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8AA8C" w14:textId="010DD032" w:rsidR="00E614CB" w:rsidRPr="00E614CB" w:rsidRDefault="00E614CB" w:rsidP="00C279FE">
      <w:pPr>
        <w:jc w:val="both"/>
        <w:rPr>
          <w:rFonts w:ascii="Times New Roman" w:hAnsi="Times New Roman" w:cs="Times New Roman"/>
          <w:sz w:val="24"/>
          <w:szCs w:val="24"/>
        </w:rPr>
      </w:pPr>
      <w:r w:rsidRPr="00E614CB">
        <w:rPr>
          <w:rFonts w:ascii="Times New Roman" w:hAnsi="Times New Roman" w:cs="Times New Roman"/>
          <w:sz w:val="24"/>
          <w:szCs w:val="24"/>
        </w:rPr>
        <w:t xml:space="preserve">Na temelju </w:t>
      </w:r>
      <w:r w:rsidRPr="00C279FE">
        <w:rPr>
          <w:rFonts w:ascii="Times New Roman" w:hAnsi="Times New Roman" w:cs="Times New Roman"/>
          <w:sz w:val="24"/>
          <w:szCs w:val="24"/>
        </w:rPr>
        <w:t xml:space="preserve">članaka </w:t>
      </w:r>
      <w:r w:rsidR="00C279FE" w:rsidRPr="00C279FE">
        <w:rPr>
          <w:rFonts w:ascii="Times New Roman" w:hAnsi="Times New Roman" w:cs="Times New Roman"/>
          <w:sz w:val="24"/>
          <w:szCs w:val="24"/>
        </w:rPr>
        <w:t>37</w:t>
      </w:r>
      <w:r w:rsidRPr="00C279FE">
        <w:rPr>
          <w:rFonts w:ascii="Times New Roman" w:hAnsi="Times New Roman" w:cs="Times New Roman"/>
          <w:sz w:val="24"/>
          <w:szCs w:val="24"/>
        </w:rPr>
        <w:t>. Statuta Doma zdravlja Zadarske županije (</w:t>
      </w:r>
      <w:proofErr w:type="spellStart"/>
      <w:r w:rsidR="00835BEB" w:rsidRPr="00C279FE">
        <w:rPr>
          <w:rFonts w:ascii="Times New Roman" w:hAnsi="Times New Roman" w:cs="Times New Roman"/>
          <w:sz w:val="24"/>
          <w:szCs w:val="24"/>
        </w:rPr>
        <w:t>Ur.</w:t>
      </w:r>
      <w:r w:rsidRPr="00C279FE">
        <w:rPr>
          <w:rFonts w:ascii="Times New Roman" w:hAnsi="Times New Roman" w:cs="Times New Roman"/>
          <w:sz w:val="24"/>
          <w:szCs w:val="24"/>
        </w:rPr>
        <w:t>br</w:t>
      </w:r>
      <w:r w:rsidR="00835BEB" w:rsidRPr="00C279FE">
        <w:rPr>
          <w:rFonts w:ascii="Times New Roman" w:hAnsi="Times New Roman" w:cs="Times New Roman"/>
          <w:sz w:val="24"/>
          <w:szCs w:val="24"/>
        </w:rPr>
        <w:t>oj</w:t>
      </w:r>
      <w:proofErr w:type="spellEnd"/>
      <w:r w:rsidRPr="00C279FE">
        <w:rPr>
          <w:rFonts w:ascii="Times New Roman" w:hAnsi="Times New Roman" w:cs="Times New Roman"/>
          <w:sz w:val="24"/>
          <w:szCs w:val="24"/>
        </w:rPr>
        <w:t>. 01-</w:t>
      </w:r>
      <w:r w:rsidR="00C279FE" w:rsidRPr="00C279FE">
        <w:rPr>
          <w:rFonts w:ascii="Times New Roman" w:hAnsi="Times New Roman" w:cs="Times New Roman"/>
          <w:sz w:val="24"/>
          <w:szCs w:val="24"/>
        </w:rPr>
        <w:t>2715/2025</w:t>
      </w:r>
      <w:r w:rsidRPr="00C279FE">
        <w:rPr>
          <w:rFonts w:ascii="Times New Roman" w:hAnsi="Times New Roman" w:cs="Times New Roman"/>
          <w:sz w:val="24"/>
          <w:szCs w:val="24"/>
        </w:rPr>
        <w:t xml:space="preserve"> od 2025. godine</w:t>
      </w:r>
      <w:r w:rsidRPr="00E614CB">
        <w:rPr>
          <w:rFonts w:ascii="Times New Roman" w:hAnsi="Times New Roman" w:cs="Times New Roman"/>
          <w:sz w:val="24"/>
          <w:szCs w:val="24"/>
        </w:rPr>
        <w:t xml:space="preserve"> – pročišćeni tekst)</w:t>
      </w:r>
      <w:r w:rsidR="00904F70">
        <w:rPr>
          <w:rFonts w:ascii="Times New Roman" w:hAnsi="Times New Roman" w:cs="Times New Roman"/>
          <w:sz w:val="24"/>
          <w:szCs w:val="24"/>
        </w:rPr>
        <w:t>,</w:t>
      </w:r>
      <w:r w:rsidRPr="00E614CB">
        <w:rPr>
          <w:rFonts w:ascii="Times New Roman" w:hAnsi="Times New Roman" w:cs="Times New Roman"/>
          <w:sz w:val="24"/>
          <w:szCs w:val="24"/>
        </w:rPr>
        <w:t xml:space="preserve"> Zakona o zdravstvenoj zaštiti (</w:t>
      </w:r>
      <w:r w:rsidR="00C279FE">
        <w:rPr>
          <w:rFonts w:ascii="Times New Roman" w:hAnsi="Times New Roman" w:cs="Times New Roman"/>
          <w:sz w:val="24"/>
          <w:szCs w:val="24"/>
        </w:rPr>
        <w:t>NN</w:t>
      </w:r>
      <w:r w:rsidRPr="00E614CB">
        <w:rPr>
          <w:rFonts w:ascii="Times New Roman" w:hAnsi="Times New Roman" w:cs="Times New Roman"/>
          <w:sz w:val="24"/>
          <w:szCs w:val="24"/>
        </w:rPr>
        <w:t xml:space="preserve"> br. 100/18, 125/19, 1</w:t>
      </w:r>
      <w:r w:rsidR="00C279FE">
        <w:rPr>
          <w:rFonts w:ascii="Times New Roman" w:hAnsi="Times New Roman" w:cs="Times New Roman"/>
          <w:sz w:val="24"/>
          <w:szCs w:val="24"/>
        </w:rPr>
        <w:t>47</w:t>
      </w:r>
      <w:r w:rsidRPr="00E614CB">
        <w:rPr>
          <w:rFonts w:ascii="Times New Roman" w:hAnsi="Times New Roman" w:cs="Times New Roman"/>
          <w:sz w:val="24"/>
          <w:szCs w:val="24"/>
        </w:rPr>
        <w:t>/20,</w:t>
      </w:r>
      <w:r w:rsidR="00C279FE">
        <w:rPr>
          <w:rFonts w:ascii="Times New Roman" w:hAnsi="Times New Roman" w:cs="Times New Roman"/>
          <w:sz w:val="24"/>
          <w:szCs w:val="24"/>
        </w:rPr>
        <w:t xml:space="preserve"> 119/22</w:t>
      </w:r>
      <w:r w:rsidRPr="00E614CB">
        <w:rPr>
          <w:rFonts w:ascii="Times New Roman" w:hAnsi="Times New Roman" w:cs="Times New Roman"/>
          <w:sz w:val="24"/>
          <w:szCs w:val="24"/>
        </w:rPr>
        <w:t>, 156/22,</w:t>
      </w:r>
      <w:r w:rsidR="00C279FE">
        <w:rPr>
          <w:rFonts w:ascii="Times New Roman" w:hAnsi="Times New Roman" w:cs="Times New Roman"/>
          <w:sz w:val="24"/>
          <w:szCs w:val="24"/>
        </w:rPr>
        <w:t xml:space="preserve"> </w:t>
      </w:r>
      <w:r w:rsidRPr="00E614CB">
        <w:rPr>
          <w:rFonts w:ascii="Times New Roman" w:hAnsi="Times New Roman" w:cs="Times New Roman"/>
          <w:sz w:val="24"/>
          <w:szCs w:val="24"/>
        </w:rPr>
        <w:t>33/23, 36/2024, 102/2025),</w:t>
      </w:r>
      <w:r w:rsidR="00904F70">
        <w:rPr>
          <w:rFonts w:ascii="Times New Roman" w:hAnsi="Times New Roman" w:cs="Times New Roman"/>
          <w:sz w:val="24"/>
          <w:szCs w:val="24"/>
        </w:rPr>
        <w:t xml:space="preserve"> </w:t>
      </w:r>
      <w:r w:rsidRPr="00E614CB">
        <w:rPr>
          <w:rFonts w:ascii="Times New Roman" w:hAnsi="Times New Roman" w:cs="Times New Roman"/>
          <w:sz w:val="24"/>
          <w:szCs w:val="24"/>
        </w:rPr>
        <w:t xml:space="preserve">Pravilnika o </w:t>
      </w:r>
      <w:r w:rsidR="00C279FE">
        <w:rPr>
          <w:rFonts w:ascii="Times New Roman" w:hAnsi="Times New Roman" w:cs="Times New Roman"/>
          <w:sz w:val="24"/>
          <w:szCs w:val="24"/>
        </w:rPr>
        <w:t>standardima i načinu prijma specijalizanata(NN br.94/26)</w:t>
      </w:r>
      <w:r w:rsidR="00904F70">
        <w:rPr>
          <w:rFonts w:ascii="Times New Roman" w:hAnsi="Times New Roman" w:cs="Times New Roman"/>
          <w:sz w:val="24"/>
          <w:szCs w:val="24"/>
        </w:rPr>
        <w:t xml:space="preserve"> </w:t>
      </w:r>
      <w:r w:rsidRPr="00E614CB">
        <w:rPr>
          <w:rFonts w:ascii="Times New Roman" w:hAnsi="Times New Roman" w:cs="Times New Roman"/>
          <w:sz w:val="24"/>
          <w:szCs w:val="24"/>
        </w:rPr>
        <w:t>i</w:t>
      </w:r>
      <w:r w:rsidR="00904F70">
        <w:rPr>
          <w:rFonts w:ascii="Times New Roman" w:hAnsi="Times New Roman" w:cs="Times New Roman"/>
          <w:sz w:val="24"/>
          <w:szCs w:val="24"/>
        </w:rPr>
        <w:t xml:space="preserve"> </w:t>
      </w:r>
      <w:r w:rsidR="00C279FE" w:rsidRPr="00E614CB">
        <w:rPr>
          <w:rFonts w:ascii="Times New Roman" w:hAnsi="Times New Roman" w:cs="Times New Roman"/>
          <w:sz w:val="24"/>
          <w:szCs w:val="24"/>
        </w:rPr>
        <w:t xml:space="preserve">Odluke Ministarstva zdravstva </w:t>
      </w:r>
      <w:r w:rsidR="006A1B61">
        <w:rPr>
          <w:rFonts w:ascii="Times New Roman" w:hAnsi="Times New Roman" w:cs="Times New Roman"/>
          <w:sz w:val="24"/>
          <w:szCs w:val="24"/>
        </w:rPr>
        <w:t>o odobrenom</w:t>
      </w:r>
      <w:r w:rsidR="00C279FE" w:rsidRPr="00E614CB">
        <w:rPr>
          <w:rFonts w:ascii="Times New Roman" w:hAnsi="Times New Roman" w:cs="Times New Roman"/>
          <w:sz w:val="24"/>
          <w:szCs w:val="24"/>
        </w:rPr>
        <w:t xml:space="preserve"> Plan</w:t>
      </w:r>
      <w:r w:rsidR="006A1B61">
        <w:rPr>
          <w:rFonts w:ascii="Times New Roman" w:hAnsi="Times New Roman" w:cs="Times New Roman"/>
          <w:sz w:val="24"/>
          <w:szCs w:val="24"/>
        </w:rPr>
        <w:t>u</w:t>
      </w:r>
      <w:r w:rsidR="00C279FE" w:rsidRPr="00E614CB">
        <w:rPr>
          <w:rFonts w:ascii="Times New Roman" w:hAnsi="Times New Roman" w:cs="Times New Roman"/>
          <w:sz w:val="24"/>
          <w:szCs w:val="24"/>
        </w:rPr>
        <w:t xml:space="preserve"> specijalizacija za 202</w:t>
      </w:r>
      <w:r w:rsidR="006A1B61">
        <w:rPr>
          <w:rFonts w:ascii="Times New Roman" w:hAnsi="Times New Roman" w:cs="Times New Roman"/>
          <w:sz w:val="24"/>
          <w:szCs w:val="24"/>
        </w:rPr>
        <w:t>6</w:t>
      </w:r>
      <w:r w:rsidR="00C279FE" w:rsidRPr="00E614CB">
        <w:rPr>
          <w:rFonts w:ascii="Times New Roman" w:hAnsi="Times New Roman" w:cs="Times New Roman"/>
          <w:sz w:val="24"/>
          <w:szCs w:val="24"/>
        </w:rPr>
        <w:t xml:space="preserve">. godinu od </w:t>
      </w:r>
      <w:r w:rsidR="00C279FE" w:rsidRPr="006A1B61">
        <w:rPr>
          <w:rFonts w:ascii="Times New Roman" w:hAnsi="Times New Roman" w:cs="Times New Roman"/>
          <w:sz w:val="24"/>
          <w:szCs w:val="24"/>
        </w:rPr>
        <w:t>30.</w:t>
      </w:r>
      <w:r w:rsidR="006A1B61" w:rsidRPr="006A1B61">
        <w:rPr>
          <w:rFonts w:ascii="Times New Roman" w:hAnsi="Times New Roman" w:cs="Times New Roman"/>
          <w:sz w:val="24"/>
          <w:szCs w:val="24"/>
        </w:rPr>
        <w:t xml:space="preserve">lipnja </w:t>
      </w:r>
      <w:r w:rsidR="00C279FE" w:rsidRPr="006A1B61">
        <w:rPr>
          <w:rFonts w:ascii="Times New Roman" w:hAnsi="Times New Roman" w:cs="Times New Roman"/>
          <w:sz w:val="24"/>
          <w:szCs w:val="24"/>
        </w:rPr>
        <w:t>202</w:t>
      </w:r>
      <w:r w:rsidR="006A1B61" w:rsidRPr="006A1B61">
        <w:rPr>
          <w:rFonts w:ascii="Times New Roman" w:hAnsi="Times New Roman" w:cs="Times New Roman"/>
          <w:sz w:val="24"/>
          <w:szCs w:val="24"/>
        </w:rPr>
        <w:t>6</w:t>
      </w:r>
      <w:r w:rsidR="00C279FE" w:rsidRPr="00E614CB">
        <w:rPr>
          <w:rFonts w:ascii="Times New Roman" w:hAnsi="Times New Roman" w:cs="Times New Roman"/>
          <w:sz w:val="24"/>
          <w:szCs w:val="24"/>
        </w:rPr>
        <w:t>. godine, KLASA: 131-01/2</w:t>
      </w:r>
      <w:r w:rsidR="00CF25CF">
        <w:rPr>
          <w:rFonts w:ascii="Times New Roman" w:hAnsi="Times New Roman" w:cs="Times New Roman"/>
          <w:sz w:val="24"/>
          <w:szCs w:val="24"/>
        </w:rPr>
        <w:t>6-01/101</w:t>
      </w:r>
      <w:r w:rsidR="00C279FE" w:rsidRPr="00E614CB">
        <w:rPr>
          <w:rFonts w:ascii="Times New Roman" w:hAnsi="Times New Roman" w:cs="Times New Roman"/>
          <w:sz w:val="24"/>
          <w:szCs w:val="24"/>
        </w:rPr>
        <w:t>, URBROJ: 534-10-1/4-2</w:t>
      </w:r>
      <w:r w:rsidR="00CF25CF">
        <w:rPr>
          <w:rFonts w:ascii="Times New Roman" w:hAnsi="Times New Roman" w:cs="Times New Roman"/>
          <w:sz w:val="24"/>
          <w:szCs w:val="24"/>
        </w:rPr>
        <w:t>6</w:t>
      </w:r>
      <w:r w:rsidR="00C279FE" w:rsidRPr="00E614CB">
        <w:rPr>
          <w:rFonts w:ascii="Times New Roman" w:hAnsi="Times New Roman" w:cs="Times New Roman"/>
          <w:sz w:val="24"/>
          <w:szCs w:val="24"/>
        </w:rPr>
        <w:t>-0</w:t>
      </w:r>
      <w:r w:rsidR="00CF25CF">
        <w:rPr>
          <w:rFonts w:ascii="Times New Roman" w:hAnsi="Times New Roman" w:cs="Times New Roman"/>
          <w:sz w:val="24"/>
          <w:szCs w:val="24"/>
        </w:rPr>
        <w:t>4</w:t>
      </w:r>
      <w:r w:rsidR="00C279FE" w:rsidRPr="00E614CB">
        <w:rPr>
          <w:rFonts w:ascii="Times New Roman" w:hAnsi="Times New Roman" w:cs="Times New Roman"/>
          <w:sz w:val="24"/>
          <w:szCs w:val="24"/>
        </w:rPr>
        <w:t>,</w:t>
      </w:r>
      <w:r w:rsidRPr="00E614CB">
        <w:rPr>
          <w:rFonts w:ascii="Times New Roman" w:hAnsi="Times New Roman" w:cs="Times New Roman"/>
          <w:sz w:val="24"/>
          <w:szCs w:val="24"/>
        </w:rPr>
        <w:t>ravnatelj Doma zdravlja Zadarske županije  raspisuje sljedeći</w:t>
      </w:r>
    </w:p>
    <w:p w14:paraId="58E785F2" w14:textId="1515CA07" w:rsidR="00410B85" w:rsidRDefault="00E614CB" w:rsidP="00410B85">
      <w:pPr>
        <w:spacing w:after="0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279FE">
        <w:rPr>
          <w:rFonts w:ascii="Times New Roman" w:hAnsi="Times New Roman" w:cs="Times New Roman"/>
          <w:b/>
          <w:bCs/>
          <w:sz w:val="24"/>
          <w:szCs w:val="24"/>
        </w:rPr>
        <w:t xml:space="preserve">J A V N I   N A T J E Č A </w:t>
      </w:r>
      <w:r w:rsidR="00410B85"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3D3741B6" w14:textId="77777777" w:rsidR="00410B85" w:rsidRDefault="00410B85" w:rsidP="00410B85">
      <w:pPr>
        <w:pStyle w:val="Default"/>
        <w:ind w:left="1416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za prijam u radni odnos na neodređeno vrijeme radi upućivanja na specijalističko usavršavanje </w:t>
      </w:r>
    </w:p>
    <w:p w14:paraId="7C7214ED" w14:textId="77777777" w:rsidR="00410B85" w:rsidRDefault="00410B85" w:rsidP="00410B85">
      <w:pPr>
        <w:pStyle w:val="Default"/>
        <w:rPr>
          <w:sz w:val="23"/>
          <w:szCs w:val="23"/>
        </w:rPr>
      </w:pPr>
    </w:p>
    <w:p w14:paraId="77FD9B6F" w14:textId="5740E862" w:rsidR="00410B85" w:rsidRDefault="00410B85" w:rsidP="00410B85">
      <w:pPr>
        <w:pStyle w:val="Default"/>
        <w:rPr>
          <w:b/>
          <w:bCs/>
          <w:i/>
          <w:iCs/>
          <w:sz w:val="23"/>
          <w:szCs w:val="23"/>
          <w:u w:val="single"/>
        </w:rPr>
      </w:pPr>
      <w:r>
        <w:rPr>
          <w:sz w:val="23"/>
          <w:szCs w:val="23"/>
        </w:rPr>
        <w:t xml:space="preserve">doktora dentalne medicine na specijalizaciju iz </w:t>
      </w:r>
      <w:proofErr w:type="spellStart"/>
      <w:r w:rsidRPr="00410B85">
        <w:rPr>
          <w:b/>
          <w:bCs/>
          <w:i/>
          <w:iCs/>
          <w:sz w:val="23"/>
          <w:szCs w:val="23"/>
          <w:u w:val="single"/>
        </w:rPr>
        <w:t>ortodoncije</w:t>
      </w:r>
      <w:proofErr w:type="spellEnd"/>
      <w:r w:rsidRPr="00410B85">
        <w:rPr>
          <w:b/>
          <w:bCs/>
          <w:i/>
          <w:iCs/>
          <w:sz w:val="23"/>
          <w:szCs w:val="23"/>
          <w:u w:val="single"/>
        </w:rPr>
        <w:t xml:space="preserve"> – 1 pristupnika</w:t>
      </w:r>
      <w:r>
        <w:rPr>
          <w:b/>
          <w:bCs/>
          <w:i/>
          <w:iCs/>
          <w:sz w:val="23"/>
          <w:szCs w:val="23"/>
          <w:u w:val="single"/>
        </w:rPr>
        <w:t xml:space="preserve"> (m/ž)</w:t>
      </w:r>
    </w:p>
    <w:p w14:paraId="13504415" w14:textId="77777777" w:rsidR="00410B85" w:rsidRPr="00410B85" w:rsidRDefault="00410B85" w:rsidP="00410B85">
      <w:pPr>
        <w:pStyle w:val="Default"/>
        <w:rPr>
          <w:b/>
          <w:bCs/>
          <w:i/>
          <w:iCs/>
          <w:sz w:val="23"/>
          <w:szCs w:val="23"/>
          <w:u w:val="single"/>
        </w:rPr>
      </w:pPr>
    </w:p>
    <w:p w14:paraId="65061902" w14:textId="5116159C" w:rsidR="00410B85" w:rsidRPr="00E77201" w:rsidRDefault="00410B85" w:rsidP="00410B85">
      <w:pPr>
        <w:pStyle w:val="Default"/>
        <w:rPr>
          <w:b/>
          <w:bCs/>
          <w:sz w:val="23"/>
          <w:szCs w:val="23"/>
        </w:rPr>
      </w:pPr>
      <w:r w:rsidRPr="00E77201">
        <w:rPr>
          <w:b/>
          <w:bCs/>
          <w:sz w:val="23"/>
          <w:szCs w:val="23"/>
        </w:rPr>
        <w:t xml:space="preserve">Opći uvjeti koje pristupnik mora ispunjavati za odobravanje specijalizacije: </w:t>
      </w:r>
    </w:p>
    <w:p w14:paraId="3D28EEC9" w14:textId="13B646DC" w:rsidR="00410B85" w:rsidRDefault="00410B85" w:rsidP="00410B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zdravstveni radnik sa završenim integriranim preddiplomskim i diplomskim studijem  zdravstvenog usmjerenja - doktor dentalne medicine</w:t>
      </w:r>
    </w:p>
    <w:p w14:paraId="5EE277C8" w14:textId="11168B21" w:rsidR="00410B85" w:rsidRDefault="00410B85" w:rsidP="00410B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odobrenje za samostalan rad (licenca) </w:t>
      </w:r>
    </w:p>
    <w:p w14:paraId="55930E36" w14:textId="142F729C" w:rsidR="00E614CB" w:rsidRPr="00A31C1C" w:rsidRDefault="00E614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1C1C">
        <w:rPr>
          <w:rFonts w:ascii="Times New Roman" w:hAnsi="Times New Roman" w:cs="Times New Roman"/>
          <w:b/>
          <w:bCs/>
          <w:sz w:val="24"/>
          <w:szCs w:val="24"/>
        </w:rPr>
        <w:t>Uz vlastoručno potpisanu prijavu potrebno je priložiti:</w:t>
      </w:r>
    </w:p>
    <w:p w14:paraId="3910F3C9" w14:textId="7DD7A456" w:rsidR="00E614CB" w:rsidRPr="008E4DC0" w:rsidRDefault="00E614CB" w:rsidP="00A83999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E4DC0">
        <w:rPr>
          <w:rFonts w:ascii="Times New Roman" w:hAnsi="Times New Roman" w:cs="Times New Roman"/>
          <w:sz w:val="24"/>
          <w:szCs w:val="24"/>
        </w:rPr>
        <w:t>životopis</w:t>
      </w:r>
      <w:r w:rsidR="00E77201" w:rsidRPr="008E4DC0">
        <w:rPr>
          <w:rFonts w:ascii="Times New Roman" w:hAnsi="Times New Roman" w:cs="Times New Roman"/>
          <w:sz w:val="24"/>
          <w:szCs w:val="24"/>
        </w:rPr>
        <w:t xml:space="preserve"> ( s navedenom adresom e-pošte)</w:t>
      </w:r>
    </w:p>
    <w:p w14:paraId="71CED370" w14:textId="1E8EB781" w:rsidR="00E614CB" w:rsidRPr="008E4DC0" w:rsidRDefault="00E77201" w:rsidP="00A83999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E4DC0">
        <w:rPr>
          <w:rFonts w:ascii="Times New Roman" w:hAnsi="Times New Roman" w:cs="Times New Roman"/>
          <w:sz w:val="24"/>
          <w:szCs w:val="24"/>
        </w:rPr>
        <w:t>dokaz o državljanstvu (preslika domovnice</w:t>
      </w:r>
      <w:r w:rsidR="00A83999" w:rsidRPr="008E4DC0">
        <w:rPr>
          <w:rFonts w:ascii="Times New Roman" w:hAnsi="Times New Roman" w:cs="Times New Roman"/>
          <w:sz w:val="24"/>
          <w:szCs w:val="24"/>
        </w:rPr>
        <w:t xml:space="preserve"> ili elektronički zapis iz knjige državljana</w:t>
      </w:r>
      <w:r w:rsidRPr="008E4DC0">
        <w:rPr>
          <w:rFonts w:ascii="Times New Roman" w:hAnsi="Times New Roman" w:cs="Times New Roman"/>
          <w:sz w:val="24"/>
          <w:szCs w:val="24"/>
        </w:rPr>
        <w:t>)</w:t>
      </w:r>
      <w:r w:rsidR="00E614CB" w:rsidRPr="008E4D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AA382" w14:textId="6828E404" w:rsidR="00E614CB" w:rsidRPr="008E4DC0" w:rsidRDefault="008D31D4" w:rsidP="00A83999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E4DC0">
        <w:rPr>
          <w:rFonts w:ascii="Times New Roman" w:hAnsi="Times New Roman" w:cs="Times New Roman"/>
          <w:sz w:val="24"/>
          <w:szCs w:val="24"/>
        </w:rPr>
        <w:t>presliku dokaza o stečenoj stručnoj spremi (</w:t>
      </w:r>
      <w:r w:rsidR="00E614CB" w:rsidRPr="008E4DC0">
        <w:rPr>
          <w:rFonts w:ascii="Times New Roman" w:hAnsi="Times New Roman" w:cs="Times New Roman"/>
          <w:sz w:val="24"/>
          <w:szCs w:val="24"/>
        </w:rPr>
        <w:t>diplomu</w:t>
      </w:r>
      <w:r w:rsidRPr="008E4DC0">
        <w:rPr>
          <w:rFonts w:ascii="Times New Roman" w:hAnsi="Times New Roman" w:cs="Times New Roman"/>
          <w:sz w:val="24"/>
          <w:szCs w:val="24"/>
        </w:rPr>
        <w:t>)</w:t>
      </w:r>
      <w:r w:rsidR="00E614CB" w:rsidRPr="008E4DC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88FB760" w14:textId="6759C68E" w:rsidR="00A83999" w:rsidRPr="008E4DC0" w:rsidRDefault="00E614CB" w:rsidP="00A83999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E4DC0">
        <w:rPr>
          <w:rFonts w:ascii="Times New Roman" w:hAnsi="Times New Roman" w:cs="Times New Roman"/>
          <w:sz w:val="24"/>
          <w:szCs w:val="24"/>
        </w:rPr>
        <w:t xml:space="preserve">odobrenje za samostalan rad (licencu), </w:t>
      </w:r>
    </w:p>
    <w:p w14:paraId="685BBF96" w14:textId="3FE5C187" w:rsidR="00A83999" w:rsidRPr="008E4DC0" w:rsidRDefault="00A83999" w:rsidP="00A83999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E4DC0">
        <w:rPr>
          <w:rFonts w:ascii="Times New Roman" w:hAnsi="Times New Roman" w:cs="Times New Roman"/>
          <w:sz w:val="23"/>
          <w:szCs w:val="23"/>
        </w:rPr>
        <w:t xml:space="preserve">preslik potvrde o položenim ispitima na studiju s ocjenama, </w:t>
      </w:r>
    </w:p>
    <w:p w14:paraId="22D1D1B5" w14:textId="77777777" w:rsidR="00A83999" w:rsidRPr="008E4DC0" w:rsidRDefault="00A83999" w:rsidP="00A83999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preslik potvrde o težinskom prosjeku ocjena tijekom studija te duljini trajanja studija, </w:t>
      </w:r>
    </w:p>
    <w:p w14:paraId="7B7D7FA1" w14:textId="77777777" w:rsidR="00A83999" w:rsidRPr="008E4DC0" w:rsidRDefault="00A83999" w:rsidP="00A83999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preslik dodijeljene nagrade za vrijeme studija, </w:t>
      </w:r>
    </w:p>
    <w:p w14:paraId="18964FFB" w14:textId="77777777" w:rsidR="00A83999" w:rsidRPr="008E4DC0" w:rsidRDefault="00A83999" w:rsidP="00A83999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preslik potvrde o statusu poslijediplomskog doktorskog studija (ako je primjenjivo), </w:t>
      </w:r>
    </w:p>
    <w:p w14:paraId="598719D6" w14:textId="77777777" w:rsidR="00A83999" w:rsidRPr="008E4DC0" w:rsidRDefault="00A83999" w:rsidP="00A83999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popis objavljenih radova, </w:t>
      </w:r>
    </w:p>
    <w:p w14:paraId="24C5CB26" w14:textId="77777777" w:rsidR="008D31D4" w:rsidRPr="008E4DC0" w:rsidRDefault="00A83999" w:rsidP="008D31D4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preslik potvrde o </w:t>
      </w:r>
      <w:proofErr w:type="spellStart"/>
      <w:r w:rsidRPr="008E4DC0">
        <w:rPr>
          <w:color w:val="auto"/>
          <w:sz w:val="23"/>
          <w:szCs w:val="23"/>
        </w:rPr>
        <w:t>indeksiranosti</w:t>
      </w:r>
      <w:proofErr w:type="spellEnd"/>
      <w:r w:rsidRPr="008E4DC0">
        <w:rPr>
          <w:color w:val="auto"/>
          <w:sz w:val="23"/>
          <w:szCs w:val="23"/>
        </w:rPr>
        <w:t xml:space="preserve"> članaka u časopisima u bazama podataka,</w:t>
      </w:r>
    </w:p>
    <w:p w14:paraId="6CC8CD43" w14:textId="5270CD5D" w:rsidR="008D31D4" w:rsidRPr="008E4DC0" w:rsidRDefault="00F668AC" w:rsidP="008D31D4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>dokaz o radnom stažu (</w:t>
      </w:r>
      <w:r w:rsidR="008D31D4" w:rsidRPr="008E4DC0">
        <w:rPr>
          <w:color w:val="auto"/>
          <w:sz w:val="23"/>
          <w:szCs w:val="23"/>
        </w:rPr>
        <w:t>elektronski zapis s podacima o radnom stažu i radnom odnosu izdanu od strane HZMO-a</w:t>
      </w:r>
      <w:r w:rsidRPr="008E4DC0">
        <w:rPr>
          <w:color w:val="auto"/>
          <w:sz w:val="23"/>
          <w:szCs w:val="23"/>
        </w:rPr>
        <w:t>, ne stariji od dana objave natječaja)</w:t>
      </w:r>
    </w:p>
    <w:p w14:paraId="2EF715CA" w14:textId="4BB29BA5" w:rsidR="00A83999" w:rsidRPr="008E4DC0" w:rsidRDefault="008D31D4" w:rsidP="008D31D4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 xml:space="preserve">elektronički zapis ili uvjerenje nadležnog suda da se protiv podnositelja prijave ne vodi kazneni postupak (ne starije od </w:t>
      </w:r>
      <w:r w:rsidR="00B56BD8">
        <w:rPr>
          <w:color w:val="auto"/>
          <w:sz w:val="23"/>
          <w:szCs w:val="23"/>
        </w:rPr>
        <w:t>mjesec dana</w:t>
      </w:r>
      <w:r w:rsidRPr="008E4DC0">
        <w:rPr>
          <w:color w:val="auto"/>
          <w:sz w:val="23"/>
          <w:szCs w:val="23"/>
        </w:rPr>
        <w:t xml:space="preserve">), </w:t>
      </w:r>
    </w:p>
    <w:p w14:paraId="580BA133" w14:textId="45BFCF34" w:rsidR="00A83999" w:rsidRPr="008E4DC0" w:rsidRDefault="00A83999" w:rsidP="00A83999">
      <w:pPr>
        <w:pStyle w:val="Default"/>
        <w:numPr>
          <w:ilvl w:val="0"/>
          <w:numId w:val="5"/>
        </w:numPr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>preslik ugovora o radu ili potvrda poslodavca, ako je pristupnik radio u primarnoj zdravstvenoj zaštiti</w:t>
      </w:r>
    </w:p>
    <w:p w14:paraId="5EBE7B58" w14:textId="188D96DC" w:rsidR="008E2193" w:rsidRPr="008E4DC0" w:rsidRDefault="00F668AC" w:rsidP="00A83999">
      <w:pPr>
        <w:pStyle w:val="Default"/>
        <w:numPr>
          <w:ilvl w:val="0"/>
          <w:numId w:val="5"/>
        </w:numPr>
        <w:rPr>
          <w:color w:val="auto"/>
          <w:sz w:val="23"/>
          <w:szCs w:val="23"/>
        </w:rPr>
      </w:pPr>
      <w:r w:rsidRPr="008E4DC0">
        <w:rPr>
          <w:color w:val="auto"/>
          <w:sz w:val="23"/>
          <w:szCs w:val="23"/>
        </w:rPr>
        <w:t>uvjerenje nadležnog suda da se protiv podnositelja ne vodi kazneni postupak (ne starije od 30 dana)</w:t>
      </w:r>
    </w:p>
    <w:p w14:paraId="1A1CF4BC" w14:textId="77777777" w:rsidR="00F668AC" w:rsidRDefault="00E614CB">
      <w:pPr>
        <w:rPr>
          <w:rFonts w:ascii="Times New Roman" w:hAnsi="Times New Roman" w:cs="Times New Roman"/>
          <w:sz w:val="24"/>
          <w:szCs w:val="24"/>
        </w:rPr>
      </w:pPr>
      <w:r w:rsidRPr="00A31C1C">
        <w:rPr>
          <w:rFonts w:ascii="Times New Roman" w:hAnsi="Times New Roman" w:cs="Times New Roman"/>
          <w:sz w:val="24"/>
          <w:szCs w:val="24"/>
        </w:rPr>
        <w:t>Na Natječaj se mogu prijaviti osobe oba spola. Izrazi koji se koriste u ovom Natječaju, a imaju rodno značenje, koriste se neutralno i odnose se jednako na muški i ženski rod. Kandidati cjelokupnu dokumentaciju dostavljaju u preslici. Preslike traženih dokumenata ne moraju biti ovjerene, a kandidati su dužni prilikom dolaska na razgovor predočiti izvornike traženih dokumenata. Pres</w:t>
      </w:r>
      <w:r w:rsidR="00F668AC">
        <w:rPr>
          <w:rFonts w:ascii="Times New Roman" w:hAnsi="Times New Roman" w:cs="Times New Roman"/>
          <w:sz w:val="24"/>
          <w:szCs w:val="24"/>
        </w:rPr>
        <w:t>l</w:t>
      </w:r>
      <w:r w:rsidRPr="00A31C1C">
        <w:rPr>
          <w:rFonts w:ascii="Times New Roman" w:hAnsi="Times New Roman" w:cs="Times New Roman"/>
          <w:sz w:val="24"/>
          <w:szCs w:val="24"/>
        </w:rPr>
        <w:t xml:space="preserve">ike traženih dokumenata ne vraćaju se kandidatima. Nepravovremena, nepotpuna, nečitljiva i dokumentacija na stranom jeziku neće se razmatrati. </w:t>
      </w:r>
    </w:p>
    <w:p w14:paraId="7151ACB7" w14:textId="77777777" w:rsidR="00F668AC" w:rsidRDefault="00E614CB" w:rsidP="00152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1C">
        <w:rPr>
          <w:rFonts w:ascii="Times New Roman" w:hAnsi="Times New Roman" w:cs="Times New Roman"/>
          <w:sz w:val="24"/>
          <w:szCs w:val="24"/>
        </w:rPr>
        <w:t>Kandidati koji ostvaruju pravo prednosti pri zapoš</w:t>
      </w:r>
      <w:r w:rsidR="00F668AC">
        <w:rPr>
          <w:rFonts w:ascii="Times New Roman" w:hAnsi="Times New Roman" w:cs="Times New Roman"/>
          <w:sz w:val="24"/>
          <w:szCs w:val="24"/>
        </w:rPr>
        <w:t>l</w:t>
      </w:r>
      <w:r w:rsidRPr="00A31C1C">
        <w:rPr>
          <w:rFonts w:ascii="Times New Roman" w:hAnsi="Times New Roman" w:cs="Times New Roman"/>
          <w:sz w:val="24"/>
          <w:szCs w:val="24"/>
        </w:rPr>
        <w:t>javanju prema posebnim propisima dužni su, u prijavi, pozvati se na to pravo i imaju prednost u odnosu na ostale kandidate samo pod jednakim uvjetima iz Natječaja te, osim dokaza o ispunjavanju uvjeta iz Natječaja, uz prijavu priložiti svu propisanu dokumentaciju prema posebnom zakonu.</w:t>
      </w:r>
    </w:p>
    <w:p w14:paraId="4312DDB4" w14:textId="01C856EA" w:rsidR="00807ED6" w:rsidRDefault="00F668AC" w:rsidP="00152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 Kandidat koji se poziva na pravo prednosti pri zapošljavanju sukladno </w:t>
      </w:r>
      <w:r w:rsidR="00E614CB" w:rsidRPr="00152EA8">
        <w:rPr>
          <w:rFonts w:ascii="Times New Roman" w:hAnsi="Times New Roman" w:cs="Times New Roman"/>
          <w:sz w:val="24"/>
          <w:szCs w:val="24"/>
        </w:rPr>
        <w:t xml:space="preserve">članku 102. 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Zakona o hrvatskim braniteljima iz Domovinskog rata i članovima njihovih obitelji (,,Narodne novine" </w:t>
      </w:r>
      <w:r w:rsidR="00E614CB" w:rsidRPr="00F668AC">
        <w:rPr>
          <w:rFonts w:ascii="Times New Roman" w:hAnsi="Times New Roman" w:cs="Times New Roman"/>
          <w:sz w:val="24"/>
          <w:szCs w:val="24"/>
        </w:rPr>
        <w:lastRenderedPageBreak/>
        <w:t xml:space="preserve">br. 121/17, </w:t>
      </w:r>
      <w:r w:rsidR="00807ED6">
        <w:rPr>
          <w:rFonts w:ascii="Times New Roman" w:hAnsi="Times New Roman" w:cs="Times New Roman"/>
          <w:sz w:val="24"/>
          <w:szCs w:val="24"/>
        </w:rPr>
        <w:t>1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98/19, 84/21, 156/23) dužni su, uz prijavu na Natječaj, priložiti osim dokaza o ispunjavanju traženih uvjeta iz Natječaja i dokaze iz članka 103. navedenog Zakona dostupne na poveznici: </w:t>
      </w:r>
      <w:hyperlink r:id="rId5" w:history="1">
        <w:r w:rsidR="00807ED6" w:rsidRPr="00CF5C0D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14:paraId="2462BC81" w14:textId="0A3002AA" w:rsidR="00152EA8" w:rsidRDefault="00807ED6" w:rsidP="00152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</w:t>
      </w:r>
      <w:r w:rsidR="00E614CB" w:rsidRPr="00152EA8">
        <w:rPr>
          <w:rFonts w:ascii="Times New Roman" w:hAnsi="Times New Roman" w:cs="Times New Roman"/>
          <w:sz w:val="24"/>
          <w:szCs w:val="24"/>
        </w:rPr>
        <w:t xml:space="preserve">članku 9. Zakona o </w:t>
      </w:r>
      <w:r w:rsidR="00E614CB" w:rsidRPr="00F668AC">
        <w:rPr>
          <w:rFonts w:ascii="Times New Roman" w:hAnsi="Times New Roman" w:cs="Times New Roman"/>
          <w:sz w:val="24"/>
          <w:szCs w:val="24"/>
        </w:rPr>
        <w:t>profesionalnoj rehabilitaciji i zapoš</w:t>
      </w:r>
      <w:r>
        <w:rPr>
          <w:rFonts w:ascii="Times New Roman" w:hAnsi="Times New Roman" w:cs="Times New Roman"/>
          <w:sz w:val="24"/>
          <w:szCs w:val="24"/>
        </w:rPr>
        <w:t>l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javanju osoba s invaliditetom („Narodne novine“ br. 157/13, 152/14, 39/18, 32/20) dužni su uz prijavu na javni Natječaj priložiti osim dokaza o ispunjavanju traženih uvjeta iz Natječaja i dokaz o utvrđenom statusu osobe s invaliditetom.  </w:t>
      </w:r>
    </w:p>
    <w:p w14:paraId="054ED7B2" w14:textId="6C6C6814" w:rsidR="00152EA8" w:rsidRDefault="00152EA8" w:rsidP="00152EA8">
      <w:pPr>
        <w:spacing w:line="240" w:lineRule="auto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-Kandidat</w:t>
      </w:r>
      <w:r w:rsidRPr="00042C27">
        <w:rPr>
          <w:rFonts w:ascii="Times New Roman" w:hAnsi="Times New Roman" w:cs="Times New Roman"/>
          <w:sz w:val="24"/>
          <w:szCs w:val="24"/>
        </w:rPr>
        <w:t xml:space="preserve"> koji se poziva na pravo prednosti pri zapošljavanju sukladno članku 48. Zakona o civilnim stradalnicima iz Domovinskog rata („Narodne novine“ broj: 84/21</w:t>
      </w:r>
      <w:r>
        <w:rPr>
          <w:rFonts w:ascii="Times New Roman" w:hAnsi="Times New Roman" w:cs="Times New Roman"/>
          <w:sz w:val="24"/>
          <w:szCs w:val="24"/>
        </w:rPr>
        <w:t>,13/26</w:t>
      </w:r>
      <w:r w:rsidRPr="00042C27">
        <w:rPr>
          <w:rFonts w:ascii="Times New Roman" w:hAnsi="Times New Roman" w:cs="Times New Roman"/>
          <w:sz w:val="24"/>
          <w:szCs w:val="24"/>
        </w:rPr>
        <w:t xml:space="preserve">) dužan je  osim dokaza o ispunjavanju  traženih uvjeta iz natječaja, priložiti </w:t>
      </w:r>
      <w:r>
        <w:rPr>
          <w:rFonts w:ascii="Times New Roman" w:hAnsi="Times New Roman" w:cs="Times New Roman"/>
          <w:sz w:val="24"/>
          <w:szCs w:val="24"/>
        </w:rPr>
        <w:t>dokaze iz</w:t>
      </w:r>
      <w:r w:rsidRPr="00042C27">
        <w:rPr>
          <w:rFonts w:ascii="Times New Roman" w:hAnsi="Times New Roman" w:cs="Times New Roman"/>
          <w:sz w:val="24"/>
          <w:szCs w:val="24"/>
        </w:rPr>
        <w:t xml:space="preserve"> člank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42C27">
        <w:rPr>
          <w:rFonts w:ascii="Times New Roman" w:hAnsi="Times New Roman" w:cs="Times New Roman"/>
          <w:sz w:val="24"/>
          <w:szCs w:val="24"/>
        </w:rPr>
        <w:t xml:space="preserve"> 49. citiranog Zakona prema popisu koji je dostupan na poveznici Ministarstva hrvatskih branitelja: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F5C0D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14:paraId="6AE01C3E" w14:textId="77777777" w:rsidR="008E4DC0" w:rsidRDefault="00807ED6" w:rsidP="008E4DC0">
      <w:pPr>
        <w:spacing w:after="0" w:line="240" w:lineRule="auto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Kandidati koji se pozivaju na pravo prednosti pri zapošljavanju sukladno </w:t>
      </w:r>
      <w:r w:rsidR="00E614CB" w:rsidRPr="00152EA8">
        <w:rPr>
          <w:rFonts w:ascii="Times New Roman" w:hAnsi="Times New Roman" w:cs="Times New Roman"/>
          <w:sz w:val="24"/>
          <w:szCs w:val="24"/>
        </w:rPr>
        <w:t xml:space="preserve">članku 48.f Zakona o zaštiti vojnih i civilnih invalida rata (,,Narodne novine" br. 33/92, 57/92, 77/92, 27/93, 58/93, 02/94, 76/94, 108/95, 108/96, 82/01, 103/03, 148/13, 98/19) dužni su uz prijavu na Natječaj priložiti, osim dokaza o ispunjavanju traženih uvjeta iz Natječaja, i rješenje </w:t>
      </w:r>
      <w:r w:rsidR="00E614CB" w:rsidRPr="00F668AC">
        <w:rPr>
          <w:rFonts w:ascii="Times New Roman" w:hAnsi="Times New Roman" w:cs="Times New Roman"/>
          <w:sz w:val="24"/>
          <w:szCs w:val="24"/>
        </w:rPr>
        <w:t>odnosno potvrdu iz koje je vidljivo spomenuto pravo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14CB" w:rsidRPr="00F668AC">
        <w:rPr>
          <w:rFonts w:ascii="Times New Roman" w:hAnsi="Times New Roman" w:cs="Times New Roman"/>
          <w:sz w:val="24"/>
          <w:szCs w:val="24"/>
        </w:rPr>
        <w:t xml:space="preserve"> te dokaz o tome na koji je način prestao radni odnos.</w:t>
      </w:r>
    </w:p>
    <w:p w14:paraId="0A698086" w14:textId="559F87AC" w:rsidR="008E4DC0" w:rsidRDefault="008E2193" w:rsidP="008E4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C1C">
        <w:rPr>
          <w:rFonts w:ascii="Times New Roman" w:hAnsi="Times New Roman" w:cs="Times New Roman"/>
          <w:sz w:val="24"/>
          <w:szCs w:val="24"/>
        </w:rPr>
        <w:t>P</w:t>
      </w:r>
      <w:r w:rsidR="00E614CB" w:rsidRPr="00A31C1C">
        <w:rPr>
          <w:rFonts w:ascii="Times New Roman" w:hAnsi="Times New Roman" w:cs="Times New Roman"/>
          <w:sz w:val="24"/>
          <w:szCs w:val="24"/>
        </w:rPr>
        <w:t>rijavom na Natječaj,</w:t>
      </w:r>
      <w:r w:rsidRPr="00A31C1C">
        <w:rPr>
          <w:rFonts w:ascii="Times New Roman" w:hAnsi="Times New Roman" w:cs="Times New Roman"/>
          <w:sz w:val="24"/>
          <w:szCs w:val="24"/>
        </w:rPr>
        <w:t xml:space="preserve"> sukladno odredbama Opće uredbe o zaštiti osobnih podataka</w:t>
      </w:r>
      <w:r w:rsidR="00E614CB" w:rsidRPr="00A31C1C">
        <w:rPr>
          <w:rFonts w:ascii="Times New Roman" w:hAnsi="Times New Roman" w:cs="Times New Roman"/>
          <w:sz w:val="24"/>
          <w:szCs w:val="24"/>
        </w:rPr>
        <w:t xml:space="preserve"> kandidat daje privolu Domu zdravlja za prikupljanje i obradu osobnih podataka navedenih u prijavi na javni Natječaj te dostavljenoj dokumentaciji, u svrhu provedbe istog. Prijavom na Natječaj kandidati su suglasni s javnom objavom osobnih podataka (ime i prezime) na internetskoj stranici Doma zdravlja, a u svrhu obavještavanja o rezultatima Natječaja i/ili prethodnog testiranja/intervjua.  Dom zdravlja dostavljene podatke pristupnika na Natječaj obrađuje sukladno odredbama pozitivnih propisa koji uređuju zaštitu osobnih podataka. Dostavljeni podaci obrađivat će se u skladu s EU propisima, a u svrhu provođenja Natječaja radi zasnivanja radnog odnosa i u druge se svrhe neće koristiti. </w:t>
      </w:r>
    </w:p>
    <w:p w14:paraId="7C94FDDD" w14:textId="72708494" w:rsidR="00904F70" w:rsidRPr="008E4DC0" w:rsidRDefault="00904F70" w:rsidP="008E4DC0">
      <w:pPr>
        <w:spacing w:after="0" w:line="240" w:lineRule="auto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Natječaj se provodi sukladno odredbama Pravilnika o standardima i načinu prijema specijalizanata (NN br.94/26).</w:t>
      </w:r>
    </w:p>
    <w:p w14:paraId="1D61D060" w14:textId="77777777" w:rsidR="00904F70" w:rsidRDefault="00FB0F35" w:rsidP="00904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će u roku od 15 dana od dana završetka roka za prijavu na natječaj, a prije provođenja razgovora sa kandidatima, na oglasnoj ploči i službenoj mrežnoj stranici  objaviti listu pristupnika s istaknutim bodovima.</w:t>
      </w:r>
    </w:p>
    <w:p w14:paraId="7DBC610E" w14:textId="4C83C7C5" w:rsidR="00904F70" w:rsidRPr="00A31C1C" w:rsidRDefault="00FB0F35" w:rsidP="00904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podnijeli pravovremenu prijavu i urednu dokumentaciju, bit će pozvani na razgovor s Povjerenstvom, a </w:t>
      </w:r>
      <w:r w:rsidR="008B453D">
        <w:rPr>
          <w:rFonts w:ascii="Times New Roman" w:hAnsi="Times New Roman" w:cs="Times New Roman"/>
          <w:sz w:val="24"/>
          <w:szCs w:val="24"/>
        </w:rPr>
        <w:t>o terminu razgovora biti će obaviješteni putem elektroničke pošte. U prijavi je potrebno naznačiti točnu i važeću e-mail adresu.</w:t>
      </w:r>
    </w:p>
    <w:p w14:paraId="12DFF6F1" w14:textId="4EADDC06" w:rsidR="00A31C1C" w:rsidRDefault="00E614CB" w:rsidP="00904F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1C1C">
        <w:rPr>
          <w:rFonts w:ascii="Times New Roman" w:hAnsi="Times New Roman" w:cs="Times New Roman"/>
          <w:sz w:val="24"/>
          <w:szCs w:val="24"/>
        </w:rPr>
        <w:t>Prijav</w:t>
      </w:r>
      <w:r w:rsidR="00A301E9">
        <w:rPr>
          <w:rFonts w:ascii="Times New Roman" w:hAnsi="Times New Roman" w:cs="Times New Roman"/>
          <w:sz w:val="24"/>
          <w:szCs w:val="24"/>
        </w:rPr>
        <w:t>a</w:t>
      </w:r>
      <w:r w:rsidRPr="00A31C1C">
        <w:rPr>
          <w:rFonts w:ascii="Times New Roman" w:hAnsi="Times New Roman" w:cs="Times New Roman"/>
          <w:sz w:val="24"/>
          <w:szCs w:val="24"/>
        </w:rPr>
        <w:t xml:space="preserve"> s dokazima o ispunjavanju traženih uvjeta </w:t>
      </w:r>
      <w:r w:rsidR="00A301E9">
        <w:rPr>
          <w:rFonts w:ascii="Times New Roman" w:hAnsi="Times New Roman" w:cs="Times New Roman"/>
          <w:sz w:val="24"/>
          <w:szCs w:val="24"/>
        </w:rPr>
        <w:t xml:space="preserve">iz natječaja </w:t>
      </w:r>
      <w:r w:rsidRPr="00A31C1C">
        <w:rPr>
          <w:rFonts w:ascii="Times New Roman" w:hAnsi="Times New Roman" w:cs="Times New Roman"/>
          <w:sz w:val="24"/>
          <w:szCs w:val="24"/>
        </w:rPr>
        <w:t>dostavlj</w:t>
      </w:r>
      <w:r w:rsidR="00A301E9">
        <w:rPr>
          <w:rFonts w:ascii="Times New Roman" w:hAnsi="Times New Roman" w:cs="Times New Roman"/>
          <w:sz w:val="24"/>
          <w:szCs w:val="24"/>
        </w:rPr>
        <w:t xml:space="preserve">a se u roku od </w:t>
      </w:r>
      <w:r w:rsidR="00A301E9" w:rsidRPr="00A301E9">
        <w:rPr>
          <w:rFonts w:ascii="Times New Roman" w:hAnsi="Times New Roman" w:cs="Times New Roman"/>
          <w:b/>
          <w:bCs/>
          <w:sz w:val="24"/>
          <w:szCs w:val="24"/>
        </w:rPr>
        <w:t>15 dana</w:t>
      </w:r>
      <w:r w:rsidR="00A301E9">
        <w:rPr>
          <w:rFonts w:ascii="Times New Roman" w:hAnsi="Times New Roman" w:cs="Times New Roman"/>
          <w:sz w:val="24"/>
          <w:szCs w:val="24"/>
        </w:rPr>
        <w:t xml:space="preserve"> od dana objave natječaja u Narodnim novinama i na mrežnoj stranici Doma zdravlja, </w:t>
      </w:r>
      <w:r w:rsidRPr="00A31C1C">
        <w:rPr>
          <w:rFonts w:ascii="Times New Roman" w:hAnsi="Times New Roman" w:cs="Times New Roman"/>
          <w:sz w:val="24"/>
          <w:szCs w:val="24"/>
        </w:rPr>
        <w:t xml:space="preserve"> poštom, preporučeno s povratnicom na adresu Dom zdravlja </w:t>
      </w:r>
      <w:r w:rsidR="008E2193" w:rsidRPr="00A31C1C">
        <w:rPr>
          <w:rFonts w:ascii="Times New Roman" w:hAnsi="Times New Roman" w:cs="Times New Roman"/>
          <w:sz w:val="24"/>
          <w:szCs w:val="24"/>
        </w:rPr>
        <w:t>Zadarske</w:t>
      </w:r>
      <w:r w:rsidRPr="00A31C1C">
        <w:rPr>
          <w:rFonts w:ascii="Times New Roman" w:hAnsi="Times New Roman" w:cs="Times New Roman"/>
          <w:sz w:val="24"/>
          <w:szCs w:val="24"/>
        </w:rPr>
        <w:t xml:space="preserve"> županije, </w:t>
      </w:r>
      <w:r w:rsidR="008E2193" w:rsidRPr="00A31C1C">
        <w:rPr>
          <w:rFonts w:ascii="Times New Roman" w:hAnsi="Times New Roman" w:cs="Times New Roman"/>
          <w:sz w:val="24"/>
          <w:szCs w:val="24"/>
        </w:rPr>
        <w:t>Ivana Mažuranića 28B</w:t>
      </w:r>
      <w:r w:rsidRPr="00A31C1C">
        <w:rPr>
          <w:rFonts w:ascii="Times New Roman" w:hAnsi="Times New Roman" w:cs="Times New Roman"/>
          <w:sz w:val="24"/>
          <w:szCs w:val="24"/>
        </w:rPr>
        <w:t xml:space="preserve">, </w:t>
      </w:r>
      <w:r w:rsidR="008E2193" w:rsidRPr="00A31C1C">
        <w:rPr>
          <w:rFonts w:ascii="Times New Roman" w:hAnsi="Times New Roman" w:cs="Times New Roman"/>
          <w:sz w:val="24"/>
          <w:szCs w:val="24"/>
        </w:rPr>
        <w:t>Zadar</w:t>
      </w:r>
      <w:r w:rsidRPr="00A31C1C">
        <w:rPr>
          <w:rFonts w:ascii="Times New Roman" w:hAnsi="Times New Roman" w:cs="Times New Roman"/>
          <w:sz w:val="24"/>
          <w:szCs w:val="24"/>
        </w:rPr>
        <w:t xml:space="preserve"> ili predaju osobno, radnim danom, </w:t>
      </w:r>
      <w:r w:rsidR="008E2193" w:rsidRPr="00A31C1C">
        <w:rPr>
          <w:rFonts w:ascii="Times New Roman" w:hAnsi="Times New Roman" w:cs="Times New Roman"/>
          <w:sz w:val="24"/>
          <w:szCs w:val="24"/>
        </w:rPr>
        <w:t>u jedin</w:t>
      </w:r>
      <w:r w:rsidR="00A31C1C" w:rsidRPr="00A31C1C">
        <w:rPr>
          <w:rFonts w:ascii="Times New Roman" w:hAnsi="Times New Roman" w:cs="Times New Roman"/>
          <w:sz w:val="24"/>
          <w:szCs w:val="24"/>
        </w:rPr>
        <w:t>icu za opće poslove, pismohranu i pisarnicu</w:t>
      </w:r>
      <w:r w:rsidRPr="00A31C1C">
        <w:rPr>
          <w:rFonts w:ascii="Times New Roman" w:hAnsi="Times New Roman" w:cs="Times New Roman"/>
          <w:sz w:val="24"/>
          <w:szCs w:val="24"/>
        </w:rPr>
        <w:t xml:space="preserve"> Doma zdravlja </w:t>
      </w:r>
      <w:r w:rsidR="00A31C1C" w:rsidRPr="00A31C1C">
        <w:rPr>
          <w:rFonts w:ascii="Times New Roman" w:hAnsi="Times New Roman" w:cs="Times New Roman"/>
          <w:sz w:val="24"/>
          <w:szCs w:val="24"/>
        </w:rPr>
        <w:t>Zadarske županije</w:t>
      </w:r>
      <w:r w:rsidRPr="00A31C1C">
        <w:rPr>
          <w:rFonts w:ascii="Times New Roman" w:hAnsi="Times New Roman" w:cs="Times New Roman"/>
          <w:sz w:val="24"/>
          <w:szCs w:val="24"/>
        </w:rPr>
        <w:t xml:space="preserve">, </w:t>
      </w:r>
      <w:r w:rsidR="00A31C1C" w:rsidRPr="00A31C1C">
        <w:rPr>
          <w:rFonts w:ascii="Times New Roman" w:hAnsi="Times New Roman" w:cs="Times New Roman"/>
          <w:sz w:val="24"/>
          <w:szCs w:val="24"/>
        </w:rPr>
        <w:t>Ivana Mažuranića 28B</w:t>
      </w:r>
      <w:r w:rsidRPr="00A31C1C">
        <w:rPr>
          <w:rFonts w:ascii="Times New Roman" w:hAnsi="Times New Roman" w:cs="Times New Roman"/>
          <w:sz w:val="24"/>
          <w:szCs w:val="24"/>
        </w:rPr>
        <w:t xml:space="preserve">, </w:t>
      </w:r>
      <w:r w:rsidR="00A31C1C" w:rsidRPr="00A31C1C">
        <w:rPr>
          <w:rFonts w:ascii="Times New Roman" w:hAnsi="Times New Roman" w:cs="Times New Roman"/>
          <w:sz w:val="24"/>
          <w:szCs w:val="24"/>
        </w:rPr>
        <w:t>Zadar</w:t>
      </w:r>
      <w:r w:rsidRPr="00A31C1C">
        <w:rPr>
          <w:rFonts w:ascii="Times New Roman" w:hAnsi="Times New Roman" w:cs="Times New Roman"/>
          <w:sz w:val="24"/>
          <w:szCs w:val="24"/>
        </w:rPr>
        <w:t>, prizemlje</w:t>
      </w:r>
      <w:r w:rsidR="00A31C1C" w:rsidRPr="00A31C1C">
        <w:rPr>
          <w:rFonts w:ascii="Times New Roman" w:hAnsi="Times New Roman" w:cs="Times New Roman"/>
          <w:sz w:val="24"/>
          <w:szCs w:val="24"/>
        </w:rPr>
        <w:t>,</w:t>
      </w:r>
      <w:r w:rsidRPr="00A31C1C">
        <w:rPr>
          <w:rFonts w:ascii="Times New Roman" w:hAnsi="Times New Roman" w:cs="Times New Roman"/>
          <w:sz w:val="24"/>
          <w:szCs w:val="24"/>
        </w:rPr>
        <w:t xml:space="preserve"> do kraja uredovnog radnog vremena s naznakom "Prijava na Natječaj za prijam specijalizanata - „</w:t>
      </w:r>
      <w:r w:rsidR="00FB0F35">
        <w:rPr>
          <w:rFonts w:ascii="Times New Roman" w:hAnsi="Times New Roman" w:cs="Times New Roman"/>
          <w:sz w:val="24"/>
          <w:szCs w:val="24"/>
        </w:rPr>
        <w:t>ORTODONCIJA“</w:t>
      </w:r>
      <w:r w:rsidRPr="00A31C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8281F1" w14:textId="77777777" w:rsidR="00904F70" w:rsidRPr="00A31C1C" w:rsidRDefault="00904F70" w:rsidP="00904F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F2A012" w14:textId="0140062E" w:rsidR="002A77C3" w:rsidRDefault="002A77C3" w:rsidP="00904F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 zdravlja Zadarske županije pridržava pravo poništenja natječaja u cijelosti ili djelomično, bez obrazloženja.</w:t>
      </w:r>
    </w:p>
    <w:p w14:paraId="10951239" w14:textId="50FA15DA" w:rsidR="002A77C3" w:rsidRDefault="008E4DC0" w:rsidP="00904F70">
      <w:pPr>
        <w:pStyle w:val="Default"/>
      </w:pPr>
      <w:r w:rsidRPr="008E4DC0">
        <w:t xml:space="preserve">Sukladno čl. 156. Zakona o zdravstvenoj zaštiti (Narodne novine br. 100/18, 125/19, 147/20, 119/22, 156/22, 33/23, 36/24, 102/25), Dom zdravlja će prije primanja na rad, po službenoj </w:t>
      </w:r>
      <w:r w:rsidRPr="008E4DC0">
        <w:lastRenderedPageBreak/>
        <w:t>dužnosti, za odabranog kandidata pribaviti dokaz da nije osuđen za kaznena djela iz glave XVI. i glave XVII. Kaznenog zakona (Narodne novine br. 125/11, 144/12, 56/15, 61/15, 101/17, 118/18, 126/19, 84/21, 114/22, 114/23, 36/24</w:t>
      </w:r>
      <w:r>
        <w:t>)</w:t>
      </w:r>
    </w:p>
    <w:p w14:paraId="719EB4DA" w14:textId="77777777" w:rsidR="00904F70" w:rsidRDefault="00904F70" w:rsidP="00904F70">
      <w:pPr>
        <w:spacing w:after="0"/>
        <w:ind w:left="4248" w:firstLine="708"/>
        <w:rPr>
          <w:rFonts w:ascii="Times New Roman" w:hAnsi="Times New Roman" w:cs="Times New Roman"/>
        </w:rPr>
      </w:pPr>
    </w:p>
    <w:p w14:paraId="4D519A9B" w14:textId="6424C4CC" w:rsidR="008E4DC0" w:rsidRPr="008E4DC0" w:rsidRDefault="008E4DC0" w:rsidP="00904F70">
      <w:pPr>
        <w:spacing w:after="0"/>
        <w:ind w:left="4956" w:firstLine="708"/>
        <w:rPr>
          <w:rFonts w:ascii="Times New Roman" w:hAnsi="Times New Roman" w:cs="Times New Roman"/>
        </w:rPr>
      </w:pPr>
      <w:r w:rsidRPr="008E4DC0">
        <w:rPr>
          <w:rFonts w:ascii="Times New Roman" w:hAnsi="Times New Roman" w:cs="Times New Roman"/>
        </w:rPr>
        <w:t>RAVNATELJ:</w:t>
      </w:r>
    </w:p>
    <w:p w14:paraId="63A0FD20" w14:textId="6B80F13C" w:rsidR="008E4DC0" w:rsidRPr="008E4DC0" w:rsidRDefault="008E4DC0" w:rsidP="00904F70">
      <w:pPr>
        <w:spacing w:after="0"/>
        <w:ind w:left="3540" w:firstLine="708"/>
        <w:rPr>
          <w:rFonts w:ascii="Times New Roman" w:hAnsi="Times New Roman" w:cs="Times New Roman"/>
        </w:rPr>
      </w:pPr>
      <w:r w:rsidRPr="008E4DC0">
        <w:rPr>
          <w:rFonts w:ascii="Times New Roman" w:hAnsi="Times New Roman" w:cs="Times New Roman"/>
        </w:rPr>
        <w:tab/>
      </w:r>
      <w:proofErr w:type="spellStart"/>
      <w:r w:rsidR="00904F70">
        <w:rPr>
          <w:rFonts w:ascii="Times New Roman" w:hAnsi="Times New Roman" w:cs="Times New Roman"/>
        </w:rPr>
        <w:t>m</w:t>
      </w:r>
      <w:r w:rsidRPr="008E4DC0">
        <w:rPr>
          <w:rFonts w:ascii="Times New Roman" w:hAnsi="Times New Roman" w:cs="Times New Roman"/>
        </w:rPr>
        <w:t>r.sc.Marko</w:t>
      </w:r>
      <w:proofErr w:type="spellEnd"/>
      <w:r w:rsidRPr="008E4DC0">
        <w:rPr>
          <w:rFonts w:ascii="Times New Roman" w:hAnsi="Times New Roman" w:cs="Times New Roman"/>
        </w:rPr>
        <w:t xml:space="preserve"> Kolega, </w:t>
      </w:r>
      <w:proofErr w:type="spellStart"/>
      <w:r w:rsidRPr="008E4DC0">
        <w:rPr>
          <w:rFonts w:ascii="Times New Roman" w:hAnsi="Times New Roman" w:cs="Times New Roman"/>
        </w:rPr>
        <w:t>dr.med</w:t>
      </w:r>
      <w:proofErr w:type="spellEnd"/>
      <w:r w:rsidRPr="008E4DC0">
        <w:rPr>
          <w:rFonts w:ascii="Times New Roman" w:hAnsi="Times New Roman" w:cs="Times New Roman"/>
        </w:rPr>
        <w:t>.</w:t>
      </w:r>
    </w:p>
    <w:sectPr w:rsidR="008E4DC0" w:rsidRPr="008E4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74CB8"/>
    <w:multiLevelType w:val="hybridMultilevel"/>
    <w:tmpl w:val="3F5AB08A"/>
    <w:lvl w:ilvl="0" w:tplc="A0905C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3C78"/>
    <w:multiLevelType w:val="hybridMultilevel"/>
    <w:tmpl w:val="D168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4812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247187"/>
    <w:multiLevelType w:val="hybridMultilevel"/>
    <w:tmpl w:val="F89AB07E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8325EE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83E38F2"/>
    <w:multiLevelType w:val="hybridMultilevel"/>
    <w:tmpl w:val="982420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735347">
    <w:abstractNumId w:val="2"/>
  </w:num>
  <w:num w:numId="2" w16cid:durableId="185408329">
    <w:abstractNumId w:val="3"/>
  </w:num>
  <w:num w:numId="3" w16cid:durableId="616764872">
    <w:abstractNumId w:val="4"/>
  </w:num>
  <w:num w:numId="4" w16cid:durableId="1029600887">
    <w:abstractNumId w:val="5"/>
  </w:num>
  <w:num w:numId="5" w16cid:durableId="854661147">
    <w:abstractNumId w:val="1"/>
  </w:num>
  <w:num w:numId="6" w16cid:durableId="19059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CB"/>
    <w:rsid w:val="00060E75"/>
    <w:rsid w:val="00152EA8"/>
    <w:rsid w:val="001C4606"/>
    <w:rsid w:val="002A77C3"/>
    <w:rsid w:val="00410B85"/>
    <w:rsid w:val="00553D56"/>
    <w:rsid w:val="00641C3D"/>
    <w:rsid w:val="00666668"/>
    <w:rsid w:val="006A1B61"/>
    <w:rsid w:val="00807ED6"/>
    <w:rsid w:val="00835BEB"/>
    <w:rsid w:val="008B453D"/>
    <w:rsid w:val="008D31D4"/>
    <w:rsid w:val="008E2193"/>
    <w:rsid w:val="008E4DC0"/>
    <w:rsid w:val="00904F70"/>
    <w:rsid w:val="009350D0"/>
    <w:rsid w:val="00973D6D"/>
    <w:rsid w:val="00A301E9"/>
    <w:rsid w:val="00A31C1C"/>
    <w:rsid w:val="00A83999"/>
    <w:rsid w:val="00B56BD8"/>
    <w:rsid w:val="00C279FE"/>
    <w:rsid w:val="00C86A56"/>
    <w:rsid w:val="00CD3E24"/>
    <w:rsid w:val="00CF25CF"/>
    <w:rsid w:val="00D45731"/>
    <w:rsid w:val="00E614CB"/>
    <w:rsid w:val="00E77201"/>
    <w:rsid w:val="00F668AC"/>
    <w:rsid w:val="00FB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852C"/>
  <w15:chartTrackingRefBased/>
  <w15:docId w15:val="{E6976C0E-A86E-46A2-9BE7-E483B0C8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060E75"/>
    <w:rPr>
      <w:color w:val="0000FF"/>
      <w:u w:val="single"/>
    </w:rPr>
  </w:style>
  <w:style w:type="paragraph" w:customStyle="1" w:styleId="Default">
    <w:name w:val="Default"/>
    <w:rsid w:val="00410B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Odlomakpopisa">
    <w:name w:val="List Paragraph"/>
    <w:basedOn w:val="Normal"/>
    <w:uiPriority w:val="34"/>
    <w:qFormat/>
    <w:rsid w:val="00A83999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807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2026-09-24T10:20:00Z</cp:lastPrinted>
  <dcterms:created xsi:type="dcterms:W3CDTF">2026-09-24T10:24:00Z</dcterms:created>
  <dcterms:modified xsi:type="dcterms:W3CDTF">2026-09-24T10:24:00Z</dcterms:modified>
</cp:coreProperties>
</file>