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ED24F32" w14:textId="77777777" w:rsidR="00000000" w:rsidRDefault="00000000">
      <w:pPr>
        <w:rPr>
          <w:b/>
          <w:bCs/>
          <w:iCs/>
        </w:rPr>
      </w:pPr>
      <w:r>
        <w:rPr>
          <w:b/>
          <w:bCs/>
          <w:iCs/>
        </w:rPr>
        <w:t>DOM ZDRAVLJA ZADARSKE ŽUPANIJE</w:t>
      </w:r>
    </w:p>
    <w:p w14:paraId="3534EA7C" w14:textId="77777777" w:rsidR="00000000" w:rsidRDefault="00000000">
      <w:pPr>
        <w:rPr>
          <w:b/>
          <w:bCs/>
          <w:iCs/>
        </w:rPr>
      </w:pPr>
      <w:r>
        <w:rPr>
          <w:b/>
          <w:bCs/>
          <w:iCs/>
        </w:rPr>
        <w:t>Ivana Mažuranića 28/B</w:t>
      </w:r>
    </w:p>
    <w:p w14:paraId="4A146F2A" w14:textId="77777777" w:rsidR="00000000" w:rsidRDefault="00000000">
      <w:pPr>
        <w:rPr>
          <w:b/>
          <w:bCs/>
          <w:iCs/>
        </w:rPr>
      </w:pPr>
      <w:r>
        <w:rPr>
          <w:b/>
          <w:bCs/>
          <w:iCs/>
        </w:rPr>
        <w:t>23 000 Zadar</w:t>
      </w:r>
    </w:p>
    <w:p w14:paraId="0CF9691D" w14:textId="77777777" w:rsidR="00000000" w:rsidRDefault="00000000">
      <w:pPr>
        <w:rPr>
          <w:iCs/>
        </w:rPr>
      </w:pPr>
      <w:r>
        <w:rPr>
          <w:b/>
          <w:bCs/>
          <w:iCs/>
        </w:rPr>
        <w:t xml:space="preserve">OIB: 82455745471 </w:t>
      </w:r>
    </w:p>
    <w:p w14:paraId="5742429E" w14:textId="77777777" w:rsidR="00000000" w:rsidRDefault="00000000">
      <w:pPr>
        <w:rPr>
          <w:iCs/>
        </w:rPr>
      </w:pPr>
    </w:p>
    <w:p w14:paraId="2402935F" w14:textId="77777777" w:rsidR="00000000" w:rsidRDefault="00000000">
      <w:pPr>
        <w:rPr>
          <w:iCs/>
        </w:rPr>
      </w:pPr>
      <w:r>
        <w:rPr>
          <w:b/>
          <w:bCs/>
          <w:iCs/>
        </w:rPr>
        <w:t xml:space="preserve">Odgovorna osoba Naručitelja: ravnatelj mr.sc.Marko Kolega, dr. med. </w:t>
      </w:r>
    </w:p>
    <w:p w14:paraId="11DC738A" w14:textId="77777777" w:rsidR="00000000" w:rsidRDefault="00000000">
      <w:pPr>
        <w:ind w:firstLine="360"/>
        <w:rPr>
          <w:iCs/>
        </w:rPr>
      </w:pPr>
    </w:p>
    <w:p w14:paraId="5149284F" w14:textId="77777777" w:rsidR="00000000" w:rsidRDefault="00000000">
      <w:pPr>
        <w:rPr>
          <w:iCs/>
        </w:rPr>
      </w:pPr>
    </w:p>
    <w:p w14:paraId="7E9C3ADC" w14:textId="77777777" w:rsidR="00000000" w:rsidRDefault="00000000">
      <w:pPr>
        <w:rPr>
          <w:iCs/>
        </w:rPr>
      </w:pPr>
      <w:r>
        <w:rPr>
          <w:iCs/>
        </w:rPr>
        <w:t>Zadar, 13.06.2025. god.</w:t>
      </w:r>
    </w:p>
    <w:p w14:paraId="4A8AF3CC" w14:textId="77777777" w:rsidR="00000000" w:rsidRDefault="00000000">
      <w:pPr>
        <w:rPr>
          <w:iCs/>
        </w:rPr>
      </w:pPr>
    </w:p>
    <w:p w14:paraId="4FB7A5E9" w14:textId="77777777" w:rsidR="00000000" w:rsidRDefault="00000000">
      <w:pPr>
        <w:rPr>
          <w:iCs/>
        </w:rPr>
      </w:pPr>
      <w:r>
        <w:rPr>
          <w:iCs/>
        </w:rPr>
        <w:t>Ur.broj: 01- 1920/2025</w:t>
      </w:r>
    </w:p>
    <w:p w14:paraId="5364BC73" w14:textId="77777777" w:rsidR="00000000" w:rsidRDefault="00000000">
      <w:pPr>
        <w:rPr>
          <w:iCs/>
        </w:rPr>
      </w:pPr>
    </w:p>
    <w:p w14:paraId="5A9E7BB1" w14:textId="77777777" w:rsidR="00000000" w:rsidRDefault="00000000">
      <w:pPr>
        <w:numPr>
          <w:ilvl w:val="0"/>
          <w:numId w:val="5"/>
        </w:numPr>
        <w:rPr>
          <w:iCs/>
        </w:rPr>
      </w:pPr>
      <w:r>
        <w:rPr>
          <w:b/>
          <w:bCs/>
          <w:iCs/>
        </w:rPr>
        <w:t>Evidencijski broj:  JN-  39/42 –  25</w:t>
      </w:r>
    </w:p>
    <w:p w14:paraId="0CFC0F11" w14:textId="77777777" w:rsidR="00000000" w:rsidRDefault="00000000">
      <w:pPr>
        <w:rPr>
          <w:iCs/>
        </w:rPr>
      </w:pPr>
    </w:p>
    <w:p w14:paraId="3CDAC9E1" w14:textId="77777777" w:rsidR="00000000" w:rsidRDefault="00000000"/>
    <w:p w14:paraId="307F9A40" w14:textId="77777777" w:rsidR="00000000" w:rsidRDefault="00000000">
      <w:pPr>
        <w:jc w:val="center"/>
      </w:pPr>
      <w:r>
        <w:rPr>
          <w:b/>
          <w:bCs/>
          <w:sz w:val="32"/>
          <w:szCs w:val="32"/>
        </w:rPr>
        <w:t>UPIT/POZIV ZA PONUDU</w:t>
      </w:r>
    </w:p>
    <w:p w14:paraId="2A4D571A" w14:textId="77777777" w:rsidR="00000000" w:rsidRDefault="00000000"/>
    <w:p w14:paraId="74134FB7" w14:textId="77777777" w:rsidR="00000000" w:rsidRDefault="00000000"/>
    <w:p w14:paraId="23E6266E" w14:textId="77777777" w:rsidR="00000000" w:rsidRDefault="00000000"/>
    <w:p w14:paraId="4F5D02AE" w14:textId="77777777" w:rsidR="00000000" w:rsidRDefault="00000000">
      <w:pPr>
        <w:pStyle w:val="Bezproreda"/>
        <w:suppressAutoHyphens w:val="0"/>
        <w:ind w:left="3540" w:hanging="3540"/>
        <w:jc w:val="both"/>
        <w:rPr>
          <w:color w:val="000000"/>
        </w:rPr>
      </w:pPr>
      <w:r>
        <w:rPr>
          <w:color w:val="000000"/>
        </w:rPr>
        <w:t>Predmet jednostavne nabave:</w:t>
      </w:r>
      <w:r>
        <w:rPr>
          <w:color w:val="000000"/>
        </w:rPr>
        <w:tab/>
        <w:t>NAMJEŠTAJ/OPREMA ZA 2 PEDIJATRIJSKE . ORDINACIJE</w:t>
      </w:r>
    </w:p>
    <w:p w14:paraId="3E3CBA4F" w14:textId="77777777" w:rsidR="00000000" w:rsidRDefault="00000000">
      <w:pPr>
        <w:pStyle w:val="Bezproreda"/>
        <w:suppressAutoHyphens w:val="0"/>
        <w:ind w:left="3540" w:hanging="3540"/>
        <w:jc w:val="both"/>
        <w:rPr>
          <w:color w:val="000000"/>
        </w:rPr>
      </w:pPr>
    </w:p>
    <w:p w14:paraId="3AC42E29" w14:textId="77777777" w:rsidR="00000000" w:rsidRDefault="00000000">
      <w:pPr>
        <w:pStyle w:val="Bezproreda"/>
        <w:suppressAutoHyphens w:val="0"/>
        <w:ind w:left="3540" w:hanging="354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CPV: 33192000; 33100000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132B9CFC" w14:textId="77777777" w:rsidR="00000000" w:rsidRDefault="00000000">
      <w:pPr>
        <w:pStyle w:val="Bezproreda"/>
        <w:jc w:val="both"/>
        <w:rPr>
          <w:color w:val="000000"/>
        </w:rPr>
      </w:pPr>
    </w:p>
    <w:p w14:paraId="0B322AF8" w14:textId="77777777" w:rsidR="00000000" w:rsidRDefault="00000000">
      <w:pPr>
        <w:pStyle w:val="Bezproreda"/>
        <w:jc w:val="both"/>
        <w:rPr>
          <w:color w:val="000000"/>
        </w:rPr>
      </w:pPr>
      <w:r>
        <w:rPr>
          <w:color w:val="000000"/>
        </w:rPr>
        <w:t xml:space="preserve">Procijenjena vrijednost nabave: </w:t>
      </w:r>
      <w:r>
        <w:rPr>
          <w:color w:val="000000"/>
        </w:rPr>
        <w:tab/>
        <w:t>16. 000,00 bez PDV-a u EURIMA</w:t>
      </w:r>
    </w:p>
    <w:p w14:paraId="1EA72125" w14:textId="77777777" w:rsidR="00000000" w:rsidRDefault="00000000">
      <w:pPr>
        <w:pStyle w:val="Bezproreda"/>
        <w:jc w:val="both"/>
        <w:rPr>
          <w:color w:val="000000"/>
        </w:rPr>
      </w:pPr>
    </w:p>
    <w:p w14:paraId="0CAF5300" w14:textId="77777777" w:rsidR="00000000" w:rsidRDefault="00000000">
      <w:pPr>
        <w:pStyle w:val="Bezproreda"/>
        <w:ind w:left="3540" w:hanging="3540"/>
        <w:jc w:val="both"/>
        <w:rPr>
          <w:color w:val="000000"/>
        </w:rPr>
      </w:pPr>
      <w:r>
        <w:rPr>
          <w:color w:val="000000"/>
        </w:rPr>
        <w:t>Kriterij odabira:</w:t>
      </w:r>
      <w:r>
        <w:rPr>
          <w:color w:val="000000"/>
        </w:rPr>
        <w:tab/>
      </w:r>
      <w:r>
        <w:rPr>
          <w:b/>
          <w:bCs/>
          <w:color w:val="000000"/>
        </w:rPr>
        <w:t>najniža ponuđena cijena bez PDV-a</w:t>
      </w:r>
    </w:p>
    <w:p w14:paraId="3D0FD036" w14:textId="77777777" w:rsidR="00000000" w:rsidRDefault="00000000">
      <w:pPr>
        <w:pStyle w:val="Bezproreda"/>
        <w:ind w:left="3540" w:hanging="3540"/>
        <w:jc w:val="both"/>
        <w:rPr>
          <w:color w:val="000000"/>
        </w:rPr>
      </w:pPr>
    </w:p>
    <w:p w14:paraId="22B37DB6" w14:textId="77777777" w:rsidR="00000000" w:rsidRDefault="00000000">
      <w:pPr>
        <w:pStyle w:val="Bezproreda"/>
        <w:ind w:left="3540" w:hanging="3540"/>
        <w:jc w:val="both"/>
        <w:rPr>
          <w:color w:val="000000"/>
        </w:rPr>
      </w:pPr>
      <w:r>
        <w:rPr>
          <w:color w:val="000000"/>
        </w:rPr>
        <w:t>Rok izvođenja radova:</w:t>
      </w:r>
      <w:r>
        <w:rPr>
          <w:color w:val="000000"/>
        </w:rPr>
        <w:tab/>
        <w:t>-/-</w:t>
      </w:r>
    </w:p>
    <w:p w14:paraId="5AEA7DA4" w14:textId="77777777" w:rsidR="00000000" w:rsidRDefault="00000000">
      <w:pPr>
        <w:pStyle w:val="Bezproreda"/>
        <w:ind w:left="3540" w:hanging="3540"/>
        <w:jc w:val="both"/>
        <w:rPr>
          <w:color w:val="000000"/>
        </w:rPr>
      </w:pPr>
    </w:p>
    <w:p w14:paraId="70E2E434" w14:textId="77777777" w:rsidR="00000000" w:rsidRDefault="00000000">
      <w:pPr>
        <w:pStyle w:val="Bezproreda"/>
        <w:ind w:left="3540" w:hanging="3540"/>
        <w:jc w:val="both"/>
        <w:rPr>
          <w:color w:val="000000"/>
        </w:rPr>
      </w:pPr>
      <w:r>
        <w:rPr>
          <w:color w:val="000000"/>
        </w:rPr>
        <w:t>Rok isporuke robe:</w:t>
      </w:r>
      <w:r>
        <w:rPr>
          <w:color w:val="000000"/>
        </w:rPr>
        <w:tab/>
        <w:t>15 dana od dana potpisa Ugovora</w:t>
      </w:r>
    </w:p>
    <w:p w14:paraId="4B5980BF" w14:textId="77777777" w:rsidR="00000000" w:rsidRDefault="00000000">
      <w:pPr>
        <w:pStyle w:val="Bezproreda"/>
        <w:ind w:left="3540" w:hanging="3540"/>
        <w:jc w:val="both"/>
        <w:rPr>
          <w:color w:val="000000"/>
        </w:rPr>
      </w:pPr>
    </w:p>
    <w:p w14:paraId="43AD01EB" w14:textId="77777777" w:rsidR="00000000" w:rsidRDefault="00000000">
      <w:pPr>
        <w:pStyle w:val="Bezproreda"/>
        <w:ind w:left="3540" w:hanging="3540"/>
        <w:jc w:val="both"/>
        <w:rPr>
          <w:color w:val="000000"/>
        </w:rPr>
      </w:pPr>
      <w:r>
        <w:rPr>
          <w:color w:val="000000"/>
        </w:rPr>
        <w:t>Rok pružanja usluge:</w:t>
      </w:r>
      <w:r>
        <w:rPr>
          <w:color w:val="000000"/>
        </w:rPr>
        <w:tab/>
      </w:r>
      <w:r>
        <w:rPr>
          <w:color w:val="000000"/>
        </w:rPr>
        <w:tab/>
      </w:r>
    </w:p>
    <w:p w14:paraId="5F2F68BD" w14:textId="77777777" w:rsidR="00000000" w:rsidRDefault="00000000">
      <w:pPr>
        <w:pStyle w:val="Bezproreda"/>
        <w:jc w:val="both"/>
        <w:rPr>
          <w:color w:val="000000"/>
        </w:rPr>
      </w:pPr>
    </w:p>
    <w:p w14:paraId="38D208BB" w14:textId="77777777" w:rsidR="00000000" w:rsidRDefault="00000000">
      <w:pPr>
        <w:jc w:val="both"/>
        <w:rPr>
          <w:color w:val="000000"/>
        </w:rPr>
      </w:pPr>
      <w:r>
        <w:rPr>
          <w:color w:val="000000"/>
        </w:rPr>
        <w:t>Troškovnik – tehničke specifikacije</w:t>
      </w:r>
      <w:r>
        <w:rPr>
          <w:color w:val="000000"/>
        </w:rPr>
        <w:tab/>
      </w:r>
      <w:r>
        <w:rPr>
          <w:color w:val="000000"/>
          <w:u w:val="single"/>
        </w:rPr>
        <w:t xml:space="preserve"> DA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6CA5C140" w14:textId="77777777" w:rsidR="00000000" w:rsidRDefault="00000000">
      <w:pPr>
        <w:jc w:val="both"/>
        <w:rPr>
          <w:color w:val="000000"/>
        </w:rPr>
      </w:pPr>
      <w:r>
        <w:rPr>
          <w:color w:val="000000"/>
        </w:rPr>
        <w:t xml:space="preserve">(u privitku, ako je primjenjivo) </w:t>
      </w:r>
    </w:p>
    <w:p w14:paraId="2DF3B3DB" w14:textId="77777777" w:rsidR="00000000" w:rsidRDefault="00000000">
      <w:pPr>
        <w:jc w:val="both"/>
        <w:rPr>
          <w:color w:val="000000"/>
        </w:rPr>
      </w:pPr>
    </w:p>
    <w:p w14:paraId="794798EB" w14:textId="77777777" w:rsidR="00000000" w:rsidRDefault="00000000">
      <w:pPr>
        <w:jc w:val="both"/>
        <w:rPr>
          <w:color w:val="000000"/>
        </w:rPr>
      </w:pPr>
    </w:p>
    <w:p w14:paraId="4AC270B2" w14:textId="77777777" w:rsidR="00000000" w:rsidRDefault="00000000">
      <w:pPr>
        <w:ind w:left="3540" w:hanging="3540"/>
        <w:jc w:val="both"/>
      </w:pPr>
      <w:r>
        <w:rPr>
          <w:color w:val="000000"/>
        </w:rPr>
        <w:t>Rok za dostavu ponude:</w:t>
      </w:r>
      <w:r>
        <w:rPr>
          <w:color w:val="000000"/>
        </w:rPr>
        <w:tab/>
        <w:t xml:space="preserve"> 02. srpnja 2025. godine do 12 sati</w:t>
      </w:r>
    </w:p>
    <w:p w14:paraId="206A4A49" w14:textId="77777777" w:rsidR="00000000" w:rsidRDefault="00000000">
      <w:pPr>
        <w:jc w:val="both"/>
      </w:pPr>
    </w:p>
    <w:p w14:paraId="28B0A265" w14:textId="77777777" w:rsidR="00000000" w:rsidRDefault="00000000">
      <w:pPr>
        <w:jc w:val="both"/>
      </w:pPr>
    </w:p>
    <w:p w14:paraId="1B52C84C" w14:textId="3872B0D3" w:rsidR="00000000" w:rsidRDefault="00000000">
      <w:pPr>
        <w:ind w:left="3540" w:hanging="3540"/>
        <w:jc w:val="both"/>
        <w:rPr>
          <w:color w:val="000000"/>
        </w:rPr>
      </w:pPr>
      <w:r>
        <w:t xml:space="preserve">Način dostave ponude: </w:t>
      </w:r>
      <w:r>
        <w:tab/>
      </w:r>
      <w:r w:rsidR="00613D44">
        <w:rPr>
          <w:u w:val="single"/>
        </w:rPr>
        <w:t>poštom /osobno (na adresu sjedišta Naručitelja)</w:t>
      </w:r>
      <w:r w:rsidR="00613D44">
        <w:rPr>
          <w:color w:val="000000"/>
          <w:u w:val="single"/>
        </w:rPr>
        <w:t xml:space="preserve">  u zatvorenoj omotnici uz napomenu „PONUDA JN-</w:t>
      </w:r>
      <w:r w:rsidR="00613D44">
        <w:rPr>
          <w:color w:val="000000"/>
          <w:u w:val="single"/>
        </w:rPr>
        <w:t>39/42</w:t>
      </w:r>
      <w:r w:rsidR="00613D44">
        <w:rPr>
          <w:color w:val="000000"/>
          <w:u w:val="single"/>
        </w:rPr>
        <w:t>-25“</w:t>
      </w:r>
    </w:p>
    <w:p w14:paraId="51DAC9A6" w14:textId="77777777" w:rsidR="00000000" w:rsidRDefault="00000000">
      <w:pPr>
        <w:ind w:left="3540" w:hanging="3540"/>
        <w:jc w:val="both"/>
      </w:pPr>
      <w:r>
        <w:rPr>
          <w:color w:val="000000"/>
        </w:rPr>
        <w:tab/>
      </w:r>
      <w:r>
        <w:t>Ostali bitni uvjeti i napomene koji se traže vezano za  robu/usluge/radove za koje se traži Upit/ponuda:</w:t>
      </w:r>
    </w:p>
    <w:p w14:paraId="5176CE6E" w14:textId="77777777" w:rsidR="00000000" w:rsidRDefault="00000000">
      <w:pPr>
        <w:jc w:val="both"/>
      </w:pPr>
    </w:p>
    <w:tbl>
      <w:tblPr>
        <w:tblW w:w="0" w:type="auto"/>
        <w:tblInd w:w="-165" w:type="dxa"/>
        <w:tblLayout w:type="fixed"/>
        <w:tblLook w:val="0000" w:firstRow="0" w:lastRow="0" w:firstColumn="0" w:lastColumn="0" w:noHBand="0" w:noVBand="0"/>
      </w:tblPr>
      <w:tblGrid>
        <w:gridCol w:w="9618"/>
      </w:tblGrid>
      <w:tr w:rsidR="00000000" w14:paraId="7A754007" w14:textId="77777777"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A25BB" w14:textId="77777777" w:rsidR="00000000" w:rsidRDefault="00000000">
            <w:pPr>
              <w:snapToGrid w:val="0"/>
              <w:jc w:val="both"/>
            </w:pPr>
          </w:p>
          <w:p w14:paraId="2CE6539F" w14:textId="77777777" w:rsidR="00000000" w:rsidRDefault="0000000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Potvrda porezne uprave o nepostojanju duga</w:t>
            </w:r>
          </w:p>
          <w:p w14:paraId="1B22C8B1" w14:textId="77777777" w:rsidR="00000000" w:rsidRDefault="0000000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Sudski registar</w:t>
            </w:r>
          </w:p>
          <w:p w14:paraId="2079DE2F" w14:textId="34CD109D" w:rsidR="00000000" w:rsidRDefault="0000000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Izjava o nekažnjavanj</w:t>
            </w:r>
            <w:r w:rsidR="00613D4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  <w:p w14:paraId="7E4D672B" w14:textId="77777777" w:rsidR="00000000" w:rsidRDefault="0000000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Ponudbeni list </w:t>
            </w:r>
          </w:p>
          <w:p w14:paraId="7A7BE25D" w14:textId="77777777" w:rsidR="00000000" w:rsidRDefault="0000000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Troškovnik</w:t>
            </w:r>
          </w:p>
          <w:p w14:paraId="7DA812D3" w14:textId="77777777" w:rsidR="00000000" w:rsidRDefault="00000000">
            <w:pPr>
              <w:pStyle w:val="PreformattedText"/>
              <w:spacing w:after="283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 nabave je namještaj/oprema koja je neophodna za rad pedijatrijskih ordinacija. Rok isporuke Naručitelj definira kao bitan element Ugovora. Isporuka i montaža uključene su u cijenu.</w:t>
            </w:r>
          </w:p>
          <w:p w14:paraId="33E73166" w14:textId="77777777" w:rsidR="00000000" w:rsidRDefault="00000000">
            <w:pPr>
              <w:jc w:val="both"/>
            </w:pPr>
          </w:p>
          <w:p w14:paraId="475EDC90" w14:textId="77777777" w:rsidR="00000000" w:rsidRDefault="00000000">
            <w:pPr>
              <w:jc w:val="both"/>
            </w:pPr>
          </w:p>
          <w:p w14:paraId="1D40573B" w14:textId="77777777" w:rsidR="00000000" w:rsidRDefault="00000000">
            <w:pPr>
              <w:jc w:val="both"/>
            </w:pPr>
          </w:p>
          <w:p w14:paraId="485F40E2" w14:textId="77777777" w:rsidR="00000000" w:rsidRDefault="00000000">
            <w:pPr>
              <w:jc w:val="both"/>
            </w:pPr>
          </w:p>
          <w:p w14:paraId="0948FEC3" w14:textId="77777777" w:rsidR="00000000" w:rsidRDefault="00000000">
            <w:pPr>
              <w:jc w:val="both"/>
            </w:pPr>
          </w:p>
          <w:p w14:paraId="50623E74" w14:textId="77777777" w:rsidR="00000000" w:rsidRDefault="00000000">
            <w:pPr>
              <w:jc w:val="both"/>
            </w:pPr>
          </w:p>
          <w:p w14:paraId="6402CA25" w14:textId="77777777" w:rsidR="00000000" w:rsidRDefault="00000000">
            <w:pPr>
              <w:jc w:val="both"/>
            </w:pPr>
          </w:p>
          <w:p w14:paraId="5A11DDC2" w14:textId="77777777" w:rsidR="00000000" w:rsidRDefault="00000000">
            <w:pPr>
              <w:jc w:val="both"/>
            </w:pPr>
          </w:p>
        </w:tc>
      </w:tr>
    </w:tbl>
    <w:p w14:paraId="7F26439A" w14:textId="77777777" w:rsidR="00000000" w:rsidRDefault="00000000">
      <w:pPr>
        <w:rPr>
          <w:b/>
        </w:rPr>
      </w:pPr>
    </w:p>
    <w:p w14:paraId="79FC5CE8" w14:textId="77777777" w:rsidR="00000000" w:rsidRDefault="00000000">
      <w:pPr>
        <w:rPr>
          <w:b/>
        </w:rPr>
      </w:pPr>
    </w:p>
    <w:p w14:paraId="61853B1F" w14:textId="77777777" w:rsidR="00000000" w:rsidRDefault="00000000">
      <w:pPr>
        <w:rPr>
          <w:b/>
        </w:rPr>
      </w:pPr>
      <w:r>
        <w:rPr>
          <w:b/>
        </w:rPr>
        <w:t>Naziv, sjedište, OIB i e-mail adresa gospodarskih subjekata kojima će se uputiti Upit za dostavu ponuda:</w:t>
      </w:r>
    </w:p>
    <w:p w14:paraId="4F3A046E" w14:textId="77777777" w:rsidR="00000000" w:rsidRDefault="00000000">
      <w:pPr>
        <w:rPr>
          <w:b/>
        </w:rPr>
      </w:pPr>
    </w:p>
    <w:p w14:paraId="7FC8C693" w14:textId="77777777" w:rsidR="00000000" w:rsidRDefault="00000000">
      <w:pPr>
        <w:rPr>
          <w:b/>
        </w:rPr>
      </w:pPr>
    </w:p>
    <w:p w14:paraId="5476F4B4" w14:textId="77777777" w:rsidR="00000000" w:rsidRDefault="00000000">
      <w:pPr>
        <w:numPr>
          <w:ilvl w:val="0"/>
          <w:numId w:val="4"/>
        </w:numPr>
        <w:rPr>
          <w:b/>
        </w:rPr>
      </w:pPr>
      <w:r>
        <w:rPr>
          <w:b/>
        </w:rPr>
        <w:t>MEDIA d.o.o, Karlovačka cesta 65/A, 10 020 Zagreb, OIB: 96725652983 e-mail: majak@media-instrumenti.hr</w:t>
      </w:r>
    </w:p>
    <w:p w14:paraId="72968E9B" w14:textId="77777777" w:rsidR="00000000" w:rsidRDefault="00000000">
      <w:pPr>
        <w:numPr>
          <w:ilvl w:val="0"/>
          <w:numId w:val="4"/>
        </w:numPr>
        <w:rPr>
          <w:b/>
        </w:rPr>
      </w:pPr>
      <w:r>
        <w:rPr>
          <w:b/>
        </w:rPr>
        <w:t>KARDIAN d.o.o., Aleksandra Hondla 2/9, 10 000 Zagreb, OIB: 17406113186</w:t>
      </w:r>
    </w:p>
    <w:p w14:paraId="14E9BBC2" w14:textId="77777777" w:rsidR="00000000" w:rsidRDefault="00000000">
      <w:pPr>
        <w:ind w:left="720"/>
        <w:rPr>
          <w:b/>
        </w:rPr>
      </w:pPr>
      <w:r>
        <w:rPr>
          <w:b/>
        </w:rPr>
        <w:t xml:space="preserve">e-mail: senka.beneta@kardian.hr </w:t>
      </w:r>
    </w:p>
    <w:p w14:paraId="65D4C73C" w14:textId="77777777" w:rsidR="00000000" w:rsidRDefault="00000000">
      <w:pPr>
        <w:numPr>
          <w:ilvl w:val="0"/>
          <w:numId w:val="4"/>
        </w:numPr>
        <w:rPr>
          <w:b/>
        </w:rPr>
      </w:pPr>
      <w:r>
        <w:rPr>
          <w:b/>
        </w:rPr>
        <w:t>RETINA d.o.o, Hrelička 64/66,  10 010 Zagreb, OIB: 32928250651, e-mail: edita.mikec@retina.hr</w:t>
      </w:r>
    </w:p>
    <w:p w14:paraId="2EEC26C2" w14:textId="77777777" w:rsidR="00000000" w:rsidRDefault="00000000">
      <w:pPr>
        <w:ind w:left="720"/>
        <w:rPr>
          <w:b/>
        </w:rPr>
      </w:pPr>
    </w:p>
    <w:p w14:paraId="3497B1C6" w14:textId="77777777" w:rsidR="00000000" w:rsidRDefault="00000000">
      <w:pPr>
        <w:ind w:left="720"/>
        <w:rPr>
          <w:b/>
        </w:rPr>
      </w:pPr>
    </w:p>
    <w:p w14:paraId="3A8BD5D7" w14:textId="77777777" w:rsidR="00000000" w:rsidRDefault="00000000">
      <w:pPr>
        <w:ind w:left="720"/>
        <w:rPr>
          <w:b/>
        </w:rPr>
      </w:pPr>
    </w:p>
    <w:p w14:paraId="21977BF0" w14:textId="77777777" w:rsidR="00000000" w:rsidRDefault="00000000">
      <w:pPr>
        <w:ind w:left="720"/>
        <w:rPr>
          <w:b/>
        </w:rPr>
      </w:pPr>
    </w:p>
    <w:p w14:paraId="4B7A7011" w14:textId="77777777" w:rsidR="00000000" w:rsidRDefault="00000000">
      <w:pPr>
        <w:ind w:left="720"/>
        <w:rPr>
          <w:b/>
          <w:bCs/>
          <w:color w:val="000000"/>
        </w:rPr>
      </w:pPr>
    </w:p>
    <w:p w14:paraId="332A19C3" w14:textId="77777777" w:rsidR="00000000" w:rsidRDefault="00000000">
      <w:pPr>
        <w:ind w:left="720"/>
        <w:rPr>
          <w:b/>
        </w:rPr>
      </w:pPr>
    </w:p>
    <w:p w14:paraId="712B22A8" w14:textId="77777777" w:rsidR="00000000" w:rsidRDefault="00000000">
      <w:pPr>
        <w:ind w:left="720"/>
        <w:rPr>
          <w:b/>
        </w:rPr>
      </w:pPr>
    </w:p>
    <w:p w14:paraId="1EDD788D" w14:textId="77777777" w:rsidR="00000000" w:rsidRDefault="00000000">
      <w:pPr>
        <w:ind w:left="720"/>
        <w:rPr>
          <w:b/>
        </w:rPr>
      </w:pPr>
    </w:p>
    <w:p w14:paraId="316673E5" w14:textId="77777777" w:rsidR="00000000" w:rsidRDefault="00000000">
      <w:pPr>
        <w:rPr>
          <w:b/>
        </w:rPr>
      </w:pPr>
    </w:p>
    <w:p w14:paraId="4278D449" w14:textId="77777777" w:rsidR="00000000" w:rsidRDefault="00000000">
      <w:pPr>
        <w:rPr>
          <w:b/>
        </w:rPr>
      </w:pPr>
    </w:p>
    <w:p w14:paraId="3074C1EC" w14:textId="77777777" w:rsidR="00000000" w:rsidRDefault="00000000">
      <w:pPr>
        <w:rPr>
          <w:b/>
        </w:rPr>
      </w:pPr>
      <w:r>
        <w:rPr>
          <w:b/>
        </w:rPr>
        <w:t>STRUČNO POVJERENSTVO:</w:t>
      </w:r>
    </w:p>
    <w:p w14:paraId="0A404691" w14:textId="77777777" w:rsidR="00000000" w:rsidRDefault="00000000">
      <w:pPr>
        <w:rPr>
          <w:b/>
        </w:rPr>
      </w:pPr>
    </w:p>
    <w:p w14:paraId="5EDFD542" w14:textId="77777777" w:rsidR="00000000" w:rsidRDefault="00000000">
      <w:pPr>
        <w:rPr>
          <w:b/>
        </w:rPr>
      </w:pPr>
    </w:p>
    <w:p w14:paraId="4C0521BD" w14:textId="77777777" w:rsidR="00000000" w:rsidRDefault="00000000">
      <w:pPr>
        <w:rPr>
          <w:b/>
        </w:rPr>
      </w:pPr>
    </w:p>
    <w:p w14:paraId="7BEC248D" w14:textId="77777777" w:rsidR="00000000" w:rsidRDefault="00000000">
      <w:pPr>
        <w:ind w:left="2832" w:firstLine="708"/>
        <w:rPr>
          <w:bCs/>
          <w:iCs/>
        </w:rPr>
      </w:pPr>
      <w:r>
        <w:rPr>
          <w:b/>
        </w:rPr>
        <w:t>DOMA ZDRAVLJA ZADARSKE ŽUPANIJE</w:t>
      </w:r>
    </w:p>
    <w:p w14:paraId="2D432DB5" w14:textId="77777777" w:rsidR="00000000" w:rsidRDefault="00000000">
      <w:pPr>
        <w:ind w:left="2832" w:firstLine="708"/>
        <w:rPr>
          <w:bCs/>
          <w:iCs/>
        </w:rPr>
      </w:pPr>
      <w:r>
        <w:rPr>
          <w:bCs/>
          <w:iCs/>
        </w:rPr>
        <w:t>Kontakt zadužen za komunikaciju s ponuditeljima</w:t>
      </w:r>
    </w:p>
    <w:p w14:paraId="053D5598" w14:textId="77777777" w:rsidR="00000000" w:rsidRDefault="00000000">
      <w:pPr>
        <w:ind w:left="2832" w:firstLine="708"/>
        <w:rPr>
          <w:bCs/>
          <w:iCs/>
        </w:rPr>
      </w:pPr>
      <w:r>
        <w:rPr>
          <w:bCs/>
          <w:iCs/>
        </w:rPr>
        <w:t>Tel: 023/ 239 – 800</w:t>
      </w:r>
    </w:p>
    <w:p w14:paraId="1D095DB8" w14:textId="77777777" w:rsidR="00000000" w:rsidRDefault="00000000">
      <w:pPr>
        <w:ind w:left="2832" w:firstLine="708"/>
      </w:pPr>
      <w:r>
        <w:rPr>
          <w:bCs/>
          <w:iCs/>
        </w:rPr>
        <w:t xml:space="preserve">E-mail: </w:t>
      </w:r>
      <w:r>
        <w:rPr>
          <w:b/>
          <w:iCs/>
        </w:rPr>
        <w:t>dzz@dzzdzup.hr</w:t>
      </w:r>
    </w:p>
    <w:p w14:paraId="0B5D29D9" w14:textId="77777777" w:rsidR="0058646C" w:rsidRDefault="0058646C"/>
    <w:sectPr w:rsidR="0058646C">
      <w:footerReference w:type="default" r:id="rId7"/>
      <w:pgSz w:w="11906" w:h="16838"/>
      <w:pgMar w:top="1417" w:right="1417" w:bottom="1417" w:left="141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5939B" w14:textId="77777777" w:rsidR="0058646C" w:rsidRDefault="0058646C">
      <w:r>
        <w:separator/>
      </w:r>
    </w:p>
  </w:endnote>
  <w:endnote w:type="continuationSeparator" w:id="0">
    <w:p w14:paraId="1159899D" w14:textId="77777777" w:rsidR="0058646C" w:rsidRDefault="0058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3FDF4" w14:textId="77777777" w:rsidR="00000000" w:rsidRDefault="00000000">
    <w:pPr>
      <w:pStyle w:val="Podnoje"/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_____________________________________________________________________________________________________</w:t>
    </w:r>
    <w:r>
      <w:rPr>
        <w:rFonts w:ascii="Arial" w:hAnsi="Arial" w:cs="Arial"/>
        <w:i/>
        <w:sz w:val="16"/>
        <w:szCs w:val="16"/>
      </w:rPr>
      <w:t>Upit za ponudu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cs="Arial"/>
        <w:i/>
        <w:sz w:val="16"/>
        <w:szCs w:val="16"/>
      </w:rPr>
      <w:fldChar w:fldCharType="begin"/>
    </w:r>
    <w:r>
      <w:rPr>
        <w:rFonts w:cs="Arial"/>
        <w:i/>
        <w:sz w:val="16"/>
        <w:szCs w:val="16"/>
      </w:rPr>
      <w:instrText xml:space="preserve"> PAGE </w:instrText>
    </w:r>
    <w:r>
      <w:rPr>
        <w:rFonts w:cs="Arial"/>
        <w:i/>
        <w:sz w:val="16"/>
        <w:szCs w:val="16"/>
      </w:rPr>
      <w:fldChar w:fldCharType="separate"/>
    </w:r>
    <w:r>
      <w:rPr>
        <w:rFonts w:cs="Arial"/>
        <w:i/>
        <w:sz w:val="16"/>
        <w:szCs w:val="16"/>
      </w:rPr>
      <w:t>2</w:t>
    </w:r>
    <w:r>
      <w:rPr>
        <w:rFonts w:cs="Arial"/>
        <w:i/>
        <w:sz w:val="16"/>
        <w:szCs w:val="16"/>
      </w:rPr>
      <w:fldChar w:fldCharType="end"/>
    </w:r>
  </w:p>
  <w:p w14:paraId="0EA24C5D" w14:textId="77777777" w:rsidR="00000000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1575A" w14:textId="77777777" w:rsidR="0058646C" w:rsidRDefault="0058646C">
      <w:r>
        <w:separator/>
      </w:r>
    </w:p>
  </w:footnote>
  <w:footnote w:type="continuationSeparator" w:id="0">
    <w:p w14:paraId="1F47D6ED" w14:textId="77777777" w:rsidR="0058646C" w:rsidRDefault="00586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color w:val="00000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 w:hint="default"/>
        <w:b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83566442">
    <w:abstractNumId w:val="0"/>
  </w:num>
  <w:num w:numId="2" w16cid:durableId="2083290166">
    <w:abstractNumId w:val="1"/>
  </w:num>
  <w:num w:numId="3" w16cid:durableId="2137063776">
    <w:abstractNumId w:val="2"/>
  </w:num>
  <w:num w:numId="4" w16cid:durableId="1951080356">
    <w:abstractNumId w:val="3"/>
  </w:num>
  <w:num w:numId="5" w16cid:durableId="3439404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37"/>
    <w:rsid w:val="0058646C"/>
    <w:rsid w:val="00613D44"/>
    <w:rsid w:val="0064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A10723"/>
  <w15:chartTrackingRefBased/>
  <w15:docId w15:val="{D25B2B0B-27AD-4544-A956-262E345F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8"/>
    </w:rPr>
  </w:style>
  <w:style w:type="paragraph" w:styleId="Naslov3">
    <w:name w:val="heading 3"/>
    <w:basedOn w:val="Heading"/>
    <w:next w:val="Tijeloteksta"/>
    <w:qFormat/>
    <w:pPr>
      <w:numPr>
        <w:ilvl w:val="2"/>
        <w:numId w:val="1"/>
      </w:numPr>
      <w:outlineLvl w:val="2"/>
    </w:pPr>
    <w:rPr>
      <w:b/>
      <w:bCs/>
    </w:rPr>
  </w:style>
  <w:style w:type="paragraph" w:styleId="Naslov5">
    <w:name w:val="heading 5"/>
    <w:basedOn w:val="Normal"/>
    <w:next w:val="Normal"/>
    <w:qFormat/>
    <w:pPr>
      <w:spacing w:before="120" w:after="120"/>
      <w:ind w:left="85"/>
      <w:outlineLvl w:val="4"/>
    </w:pPr>
    <w:rPr>
      <w:bCs/>
      <w:i/>
      <w:u w:val="single"/>
    </w:rPr>
  </w:style>
  <w:style w:type="paragraph" w:styleId="Naslov6">
    <w:name w:val="heading 6"/>
    <w:basedOn w:val="Normal"/>
    <w:next w:val="Normal"/>
    <w:qFormat/>
    <w:pPr>
      <w:keepNext/>
      <w:numPr>
        <w:numId w:val="2"/>
      </w:numPr>
      <w:suppressAutoHyphens w:val="0"/>
      <w:outlineLvl w:val="5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3z0">
    <w:name w:val="WW8Num3z0"/>
    <w:rPr>
      <w:rFonts w:ascii="Times New Roman" w:hAnsi="Times New Roman" w:cs="Times New Roman"/>
      <w:color w:val="000000"/>
    </w:rPr>
  </w:style>
  <w:style w:type="character" w:customStyle="1" w:styleId="WW8Num4z0">
    <w:name w:val="WW8Num4z0"/>
    <w:rPr>
      <w:rFonts w:cs="Calibri" w:hint="default"/>
      <w:b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  <w:color w:val="000000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eastAsia="Times New Roman" w:hAnsi="Arial" w:cs="Arial" w:hint="default"/>
      <w:color w:val="00000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  <w:rPr>
      <w:rFonts w:hint="default"/>
      <w:b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Times New Roman"/>
    </w:rPr>
  </w:style>
  <w:style w:type="character" w:customStyle="1" w:styleId="WW8Num10z1">
    <w:name w:val="WW8Num10z1"/>
  </w:style>
  <w:style w:type="character" w:customStyle="1" w:styleId="WW8Num10z2">
    <w:name w:val="WW8Num10z2"/>
    <w:rPr>
      <w:rFonts w:ascii="Symbol" w:eastAsia="Times New Roman" w:hAnsi="Symbol" w:cs="Symbol" w:hint="default"/>
    </w:rPr>
  </w:style>
  <w:style w:type="character" w:customStyle="1" w:styleId="WW8Num10z3">
    <w:name w:val="WW8Num10z3"/>
    <w:rPr>
      <w:rFonts w:cs="Times New Roman" w:hint="default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Zadanifontodlomka5">
    <w:name w:val="Zadani font odlomka5"/>
  </w:style>
  <w:style w:type="character" w:customStyle="1" w:styleId="Zadanifontodlomka4">
    <w:name w:val="Zadani font odlomka4"/>
  </w:style>
  <w:style w:type="character" w:customStyle="1" w:styleId="Zadanifontodlomka3">
    <w:name w:val="Zadani font odlomka3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Zadanifontodlomka2">
    <w:name w:val="Zadani font odlomka2"/>
  </w:style>
  <w:style w:type="character" w:customStyle="1" w:styleId="Zadanifontodlomka1">
    <w:name w:val="Zadani font odlomka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WW8Num23z0">
    <w:name w:val="WW8Num23z0"/>
    <w:rPr>
      <w:rFonts w:cs="Calibri" w:hint="default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Hiperveza">
    <w:name w:val="Hyperlink"/>
    <w:rPr>
      <w:color w:val="0000FF"/>
      <w:u w:val="single"/>
    </w:rPr>
  </w:style>
  <w:style w:type="character" w:customStyle="1" w:styleId="NumberingSymbols">
    <w:name w:val="Numbering Symbols"/>
  </w:style>
  <w:style w:type="character" w:customStyle="1" w:styleId="ZaglavljeChar">
    <w:name w:val="Zaglavlje Char"/>
    <w:rPr>
      <w:sz w:val="24"/>
      <w:szCs w:val="24"/>
    </w:rPr>
  </w:style>
  <w:style w:type="character" w:customStyle="1" w:styleId="PodnojeChar">
    <w:name w:val="Podnožje Char"/>
    <w:rPr>
      <w:sz w:val="24"/>
      <w:szCs w:val="24"/>
    </w:rPr>
  </w:style>
  <w:style w:type="character" w:customStyle="1" w:styleId="Naslov6Char">
    <w:name w:val="Naslov 6 Char"/>
    <w:rPr>
      <w:b/>
      <w:bCs/>
      <w:sz w:val="24"/>
      <w:szCs w:val="24"/>
    </w:rPr>
  </w:style>
  <w:style w:type="character" w:customStyle="1" w:styleId="Tijeloteksta2Char">
    <w:name w:val="Tijelo teksta 2 Char"/>
    <w:rPr>
      <w:sz w:val="24"/>
      <w:szCs w:val="24"/>
    </w:rPr>
  </w:style>
  <w:style w:type="character" w:customStyle="1" w:styleId="Tijeloteksta3Char">
    <w:name w:val="Tijelo teksta 3 Char"/>
    <w:rPr>
      <w:sz w:val="16"/>
      <w:szCs w:val="16"/>
      <w:lang w:val="en-GB"/>
    </w:rPr>
  </w:style>
  <w:style w:type="character" w:styleId="Nerijeenospominjanje">
    <w:name w:val="Unresolved Mention"/>
    <w:rPr>
      <w:color w:val="808080"/>
      <w:shd w:val="clear" w:color="auto" w:fill="E6E6E6"/>
    </w:rPr>
  </w:style>
  <w:style w:type="character" w:styleId="Brojstranice">
    <w:name w:val="page number"/>
  </w:style>
  <w:style w:type="character" w:customStyle="1" w:styleId="OdlomakpopisaChar">
    <w:name w:val="Odlomak popisa Char"/>
    <w:rPr>
      <w:sz w:val="24"/>
      <w:szCs w:val="24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Mangal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lainText">
    <w:name w:val="Plain Text"/>
    <w:basedOn w:val="Normal"/>
    <w:rPr>
      <w:rFonts w:ascii="Consolas" w:hAnsi="Consolas" w:cs="Consolas"/>
      <w:sz w:val="21"/>
      <w:szCs w:val="21"/>
    </w:rPr>
  </w:style>
  <w:style w:type="paragraph" w:customStyle="1" w:styleId="ListParagraph">
    <w:name w:val="List Paragraph"/>
    <w:basedOn w:val="Normal"/>
    <w:pPr>
      <w:ind w:left="708"/>
    </w:pPr>
  </w:style>
  <w:style w:type="paragraph" w:customStyle="1" w:styleId="BodyTextuvlaka2">
    <w:name w:val="Body Text.uvlaka 2"/>
    <w:basedOn w:val="Normal"/>
    <w:pPr>
      <w:tabs>
        <w:tab w:val="left" w:pos="3686"/>
      </w:tabs>
      <w:jc w:val="both"/>
    </w:pPr>
    <w:rPr>
      <w:rFonts w:ascii="Arial" w:hAnsi="Arial" w:cs="Arial"/>
      <w:szCs w:val="20"/>
    </w:rPr>
  </w:style>
  <w:style w:type="paragraph" w:customStyle="1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styleId="StandardWeb">
    <w:name w:val="Normal (Web)"/>
    <w:basedOn w:val="Normal"/>
    <w:pPr>
      <w:suppressAutoHyphens w:val="0"/>
      <w:spacing w:after="360" w:line="360" w:lineRule="atLeast"/>
    </w:pPr>
  </w:style>
  <w:style w:type="paragraph" w:styleId="Bezproreda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Tijeloteksta21">
    <w:name w:val="Tijelo teksta 21"/>
    <w:basedOn w:val="Normal"/>
    <w:pPr>
      <w:spacing w:after="120" w:line="480" w:lineRule="auto"/>
    </w:pPr>
  </w:style>
  <w:style w:type="paragraph" w:customStyle="1" w:styleId="t-98-2">
    <w:name w:val="t-98-2"/>
    <w:basedOn w:val="Normal"/>
    <w:pPr>
      <w:suppressAutoHyphens w:val="0"/>
      <w:spacing w:before="280" w:after="280"/>
    </w:pPr>
    <w:rPr>
      <w:lang w:val="en-GB"/>
    </w:rPr>
  </w:style>
  <w:style w:type="paragraph" w:styleId="Odlomakpopisa">
    <w:name w:val="List Paragraph"/>
    <w:basedOn w:val="Normal"/>
    <w:qFormat/>
    <w:pPr>
      <w:suppressAutoHyphens w:val="0"/>
      <w:ind w:left="708"/>
    </w:pPr>
  </w:style>
  <w:style w:type="paragraph" w:customStyle="1" w:styleId="Style1">
    <w:name w:val="Style1"/>
    <w:basedOn w:val="Normal"/>
    <w:pPr>
      <w:numPr>
        <w:numId w:val="3"/>
      </w:numPr>
      <w:suppressAutoHyphens w:val="0"/>
      <w:autoSpaceDE w:val="0"/>
      <w:spacing w:after="60"/>
    </w:pPr>
    <w:rPr>
      <w:rFonts w:ascii="Arial" w:hAnsi="Arial" w:cs="Arial"/>
      <w:color w:val="000000"/>
      <w:sz w:val="22"/>
      <w:szCs w:val="19"/>
      <w:lang w:val="de-DE"/>
    </w:rPr>
  </w:style>
  <w:style w:type="paragraph" w:customStyle="1" w:styleId="box453040">
    <w:name w:val="box_453040"/>
    <w:basedOn w:val="Normal"/>
    <w:pPr>
      <w:suppressAutoHyphens w:val="0"/>
      <w:spacing w:before="280" w:after="280"/>
    </w:pPr>
  </w:style>
  <w:style w:type="paragraph" w:customStyle="1" w:styleId="Tijeloteksta31">
    <w:name w:val="Tijelo teksta 31"/>
    <w:basedOn w:val="Normal"/>
    <w:pPr>
      <w:suppressAutoHyphens w:val="0"/>
      <w:spacing w:after="120"/>
    </w:pPr>
    <w:rPr>
      <w:sz w:val="16"/>
      <w:szCs w:val="16"/>
      <w:lang w:val="en-GB"/>
    </w:rPr>
  </w:style>
  <w:style w:type="paragraph" w:customStyle="1" w:styleId="TableParagraph">
    <w:name w:val="Table Paragraph"/>
    <w:basedOn w:val="Normal"/>
    <w:pPr>
      <w:widowControl w:val="0"/>
      <w:suppressAutoHyphens w:val="0"/>
    </w:pPr>
    <w:rPr>
      <w:rFonts w:ascii="Calibri" w:eastAsia="Calibri" w:hAnsi="Calibri"/>
      <w:sz w:val="22"/>
      <w:szCs w:val="22"/>
    </w:rPr>
  </w:style>
  <w:style w:type="paragraph" w:customStyle="1" w:styleId="WW-Default">
    <w:name w:val="WW-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Framecontents">
    <w:name w:val="Frame contents"/>
    <w:basedOn w:val="Tijeloteksta"/>
  </w:style>
  <w:style w:type="paragraph" w:customStyle="1" w:styleId="PreformattedText">
    <w:name w:val="Preformatted Text"/>
    <w:basedOn w:val="Normal"/>
    <w:rPr>
      <w:rFonts w:ascii="Courier New" w:eastAsia="NSimSu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ZDRAVLJA                                   OPĆ</dc:title>
  <dc:subject/>
  <dc:creator>Emil</dc:creator>
  <cp:keywords/>
  <cp:lastModifiedBy>Maria Zara Perić</cp:lastModifiedBy>
  <cp:revision>3</cp:revision>
  <cp:lastPrinted>2024-11-08T11:51:00Z</cp:lastPrinted>
  <dcterms:created xsi:type="dcterms:W3CDTF">2025-06-24T08:59:00Z</dcterms:created>
  <dcterms:modified xsi:type="dcterms:W3CDTF">2025-06-24T08:59:00Z</dcterms:modified>
</cp:coreProperties>
</file>